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E04D30" w:rsidTr="0009065B">
        <w:tc>
          <w:tcPr>
            <w:tcW w:w="3284" w:type="dxa"/>
          </w:tcPr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6" w:type="dxa"/>
          </w:tcPr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E04D30" w:rsidRDefault="00CB49B5" w:rsidP="00E04D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6</w:t>
            </w:r>
          </w:p>
          <w:p w:rsidR="00BB0F09" w:rsidRPr="00E04D30" w:rsidRDefault="00BB0F09" w:rsidP="00E04D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04D30" w:rsidRPr="00DA4CF8" w:rsidRDefault="000E7900" w:rsidP="00C35A98">
            <w:pPr>
              <w:suppressAutoHyphens/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E7900">
              <w:rPr>
                <w:rFonts w:ascii="Times New Roman" w:hAnsi="Times New Roman" w:cs="Times New Roman"/>
                <w:sz w:val="28"/>
                <w:szCs w:val="28"/>
              </w:rPr>
              <w:t>к решению Совета Грачевского муниципального округа Ставропольского края от 20 февраля 2025 года № 7 «О внесении изменений в решение Совета Грачевского муниципального округа Ставропольского края от 19 декабря 2024 года № 51 «О бюджете Грачевского муниципального округа Ставропольского края на 2025 год и плановый период 2026 и 2027 годов»</w:t>
            </w:r>
            <w:bookmarkStart w:id="0" w:name="_GoBack"/>
            <w:bookmarkEnd w:id="0"/>
          </w:p>
        </w:tc>
      </w:tr>
    </w:tbl>
    <w:p w:rsidR="008C0357" w:rsidRDefault="008C0357" w:rsidP="00DA4C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A4CF8" w:rsidRPr="00DA4CF8" w:rsidRDefault="00DA4CF8" w:rsidP="00DA4C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536C8" w:rsidRDefault="00C536C8" w:rsidP="00C536C8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C536C8" w:rsidRDefault="003F1289" w:rsidP="00C536C8">
      <w:pPr>
        <w:jc w:val="both"/>
        <w:rPr>
          <w:rFonts w:ascii="Times New Roman" w:hAnsi="Times New Roman" w:cs="Times New Roman"/>
          <w:sz w:val="28"/>
          <w:szCs w:val="28"/>
        </w:rPr>
      </w:pPr>
      <w:r w:rsidRPr="003F1289">
        <w:rPr>
          <w:rFonts w:ascii="Times New Roman" w:hAnsi="Times New Roman" w:cs="Times New Roman"/>
          <w:sz w:val="28"/>
          <w:szCs w:val="28"/>
        </w:rPr>
        <w:t>бюджетных ассигнований по главным распорядителям бюджетных средств, разделам, подразделам, целевым статьям (муниципальным программам и н</w:t>
      </w:r>
      <w:r w:rsidRPr="003F1289">
        <w:rPr>
          <w:rFonts w:ascii="Times New Roman" w:hAnsi="Times New Roman" w:cs="Times New Roman"/>
          <w:sz w:val="28"/>
          <w:szCs w:val="28"/>
        </w:rPr>
        <w:t>е</w:t>
      </w:r>
      <w:r w:rsidRPr="003F1289">
        <w:rPr>
          <w:rFonts w:ascii="Times New Roman" w:hAnsi="Times New Roman" w:cs="Times New Roman"/>
          <w:sz w:val="28"/>
          <w:szCs w:val="28"/>
        </w:rPr>
        <w:t>программным направлениям деятельности) и группам видов расходов класс</w:t>
      </w:r>
      <w:r w:rsidRPr="003F1289">
        <w:rPr>
          <w:rFonts w:ascii="Times New Roman" w:hAnsi="Times New Roman" w:cs="Times New Roman"/>
          <w:sz w:val="28"/>
          <w:szCs w:val="28"/>
        </w:rPr>
        <w:t>и</w:t>
      </w:r>
      <w:r w:rsidRPr="003F1289">
        <w:rPr>
          <w:rFonts w:ascii="Times New Roman" w:hAnsi="Times New Roman" w:cs="Times New Roman"/>
          <w:sz w:val="28"/>
          <w:szCs w:val="28"/>
        </w:rPr>
        <w:t>фикации расходов бюджетов в ведомственной структуре расходов бюджета Грачевского муниципального округа Ставропольск</w:t>
      </w:r>
      <w:r w:rsidR="00C35A98">
        <w:rPr>
          <w:rFonts w:ascii="Times New Roman" w:hAnsi="Times New Roman" w:cs="Times New Roman"/>
          <w:sz w:val="28"/>
          <w:szCs w:val="28"/>
        </w:rPr>
        <w:t>ого края на плановый пер</w:t>
      </w:r>
      <w:r w:rsidR="00C35A98">
        <w:rPr>
          <w:rFonts w:ascii="Times New Roman" w:hAnsi="Times New Roman" w:cs="Times New Roman"/>
          <w:sz w:val="28"/>
          <w:szCs w:val="28"/>
        </w:rPr>
        <w:t>и</w:t>
      </w:r>
      <w:r w:rsidR="00C35A98">
        <w:rPr>
          <w:rFonts w:ascii="Times New Roman" w:hAnsi="Times New Roman" w:cs="Times New Roman"/>
          <w:sz w:val="28"/>
          <w:szCs w:val="28"/>
        </w:rPr>
        <w:t>од 2026 и 2027</w:t>
      </w:r>
      <w:r w:rsidRPr="003F1289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C536C8" w:rsidRPr="00C536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44E4" w:rsidRPr="007179D5" w:rsidRDefault="00BB0F09" w:rsidP="0046690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7179D5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992"/>
        <w:gridCol w:w="567"/>
        <w:gridCol w:w="567"/>
        <w:gridCol w:w="1560"/>
        <w:gridCol w:w="567"/>
        <w:gridCol w:w="1842"/>
        <w:gridCol w:w="1808"/>
      </w:tblGrid>
      <w:tr w:rsidR="003F1289" w:rsidRPr="00E12FE9" w:rsidTr="00511FB2">
        <w:trPr>
          <w:trHeight w:val="20"/>
        </w:trPr>
        <w:tc>
          <w:tcPr>
            <w:tcW w:w="1951" w:type="dxa"/>
            <w:vAlign w:val="bottom"/>
          </w:tcPr>
          <w:p w:rsidR="000B54A6" w:rsidRPr="00E12FE9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E12FE9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992" w:type="dxa"/>
            <w:noWrap/>
            <w:vAlign w:val="bottom"/>
          </w:tcPr>
          <w:p w:rsidR="000B54A6" w:rsidRPr="00E12FE9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E12FE9">
              <w:rPr>
                <w:rFonts w:ascii="Times New Roman" w:hAnsi="Times New Roman" w:cs="Times New Roman"/>
              </w:rPr>
              <w:t>Гл</w:t>
            </w:r>
          </w:p>
        </w:tc>
        <w:tc>
          <w:tcPr>
            <w:tcW w:w="567" w:type="dxa"/>
            <w:noWrap/>
            <w:vAlign w:val="bottom"/>
          </w:tcPr>
          <w:p w:rsidR="000B54A6" w:rsidRPr="00E12FE9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E12FE9">
              <w:rPr>
                <w:rFonts w:ascii="Times New Roman" w:hAnsi="Times New Roman" w:cs="Times New Roman"/>
              </w:rPr>
              <w:t>Рз</w:t>
            </w:r>
          </w:p>
        </w:tc>
        <w:tc>
          <w:tcPr>
            <w:tcW w:w="567" w:type="dxa"/>
            <w:noWrap/>
            <w:vAlign w:val="bottom"/>
          </w:tcPr>
          <w:p w:rsidR="000B54A6" w:rsidRPr="00E12FE9" w:rsidRDefault="00782383" w:rsidP="00782383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E12FE9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560" w:type="dxa"/>
            <w:noWrap/>
            <w:vAlign w:val="bottom"/>
          </w:tcPr>
          <w:p w:rsidR="000B54A6" w:rsidRPr="00E12FE9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E12FE9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noWrap/>
            <w:vAlign w:val="bottom"/>
          </w:tcPr>
          <w:p w:rsidR="000B54A6" w:rsidRPr="00E12FE9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E12FE9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842" w:type="dxa"/>
            <w:vAlign w:val="bottom"/>
          </w:tcPr>
          <w:p w:rsidR="000B54A6" w:rsidRPr="00E12FE9" w:rsidRDefault="00C97BA3" w:rsidP="00AE2D52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E12FE9">
              <w:rPr>
                <w:rFonts w:ascii="Times New Roman" w:hAnsi="Times New Roman" w:cs="Times New Roman"/>
              </w:rPr>
              <w:t>202</w:t>
            </w:r>
            <w:r w:rsidR="00AE2D52" w:rsidRPr="00E12FE9">
              <w:rPr>
                <w:rFonts w:ascii="Times New Roman" w:hAnsi="Times New Roman" w:cs="Times New Roman"/>
              </w:rPr>
              <w:t>6</w:t>
            </w:r>
            <w:r w:rsidR="000B54A6" w:rsidRPr="00E12FE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808" w:type="dxa"/>
            <w:vAlign w:val="bottom"/>
          </w:tcPr>
          <w:p w:rsidR="000B54A6" w:rsidRPr="00E12FE9" w:rsidRDefault="00C97BA3" w:rsidP="00AE2D52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E12FE9">
              <w:rPr>
                <w:rFonts w:ascii="Times New Roman" w:hAnsi="Times New Roman" w:cs="Times New Roman"/>
              </w:rPr>
              <w:t>202</w:t>
            </w:r>
            <w:r w:rsidR="00AE2D52" w:rsidRPr="00E12FE9">
              <w:rPr>
                <w:rFonts w:ascii="Times New Roman" w:hAnsi="Times New Roman" w:cs="Times New Roman"/>
              </w:rPr>
              <w:t>7</w:t>
            </w:r>
            <w:r w:rsidR="000B54A6" w:rsidRPr="00E12FE9">
              <w:rPr>
                <w:rFonts w:ascii="Times New Roman" w:hAnsi="Times New Roman" w:cs="Times New Roman"/>
              </w:rPr>
              <w:t>год</w:t>
            </w:r>
          </w:p>
        </w:tc>
      </w:tr>
      <w:tr w:rsidR="003F1289" w:rsidRPr="00E12FE9" w:rsidTr="00511FB2">
        <w:trPr>
          <w:trHeight w:val="20"/>
        </w:trPr>
        <w:tc>
          <w:tcPr>
            <w:tcW w:w="1951" w:type="dxa"/>
            <w:vAlign w:val="bottom"/>
          </w:tcPr>
          <w:p w:rsidR="000B54A6" w:rsidRPr="00E12FE9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E12FE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noWrap/>
            <w:vAlign w:val="bottom"/>
          </w:tcPr>
          <w:p w:rsidR="000B54A6" w:rsidRPr="00E12FE9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E12FE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noWrap/>
            <w:vAlign w:val="bottom"/>
          </w:tcPr>
          <w:p w:rsidR="000B54A6" w:rsidRPr="00E12FE9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E12FE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noWrap/>
            <w:vAlign w:val="bottom"/>
          </w:tcPr>
          <w:p w:rsidR="000B54A6" w:rsidRPr="00E12FE9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E12FE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noWrap/>
            <w:vAlign w:val="bottom"/>
          </w:tcPr>
          <w:p w:rsidR="000B54A6" w:rsidRPr="00E12FE9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E12FE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noWrap/>
            <w:vAlign w:val="bottom"/>
          </w:tcPr>
          <w:p w:rsidR="000B54A6" w:rsidRPr="00E12FE9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E12FE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vAlign w:val="bottom"/>
          </w:tcPr>
          <w:p w:rsidR="000B54A6" w:rsidRPr="00E12FE9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E12FE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08" w:type="dxa"/>
            <w:vAlign w:val="bottom"/>
          </w:tcPr>
          <w:p w:rsidR="000B54A6" w:rsidRPr="00E12FE9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E12FE9">
              <w:rPr>
                <w:rFonts w:ascii="Times New Roman" w:hAnsi="Times New Roman" w:cs="Times New Roman"/>
              </w:rPr>
              <w:t>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Совет Грачевск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муниципальн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округа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2 759 649,67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2 759 649,67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Совета Грачевского 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2 525 649,67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2 525 649,67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Совета Грачевского 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2 525 649,67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2 525 649,67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Совета Грачевского 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2 525 649,67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2 525 649,67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обе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функций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547 220,31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547 220,31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выполнения функций госуда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(м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органами, казе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ями, органами управления гос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93 744,00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93 744,00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451 331,31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451 331,31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2 145,00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2 145,00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по оплате труда работников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1 978 429,36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1 978 429,36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выполнения функций госуда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(м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органами, казе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ями, органами управления гос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1 978 429,36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1 978 429,36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Совета Грачевского 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Совета Грачевского 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ниципального округа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в рамках обеспечения де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Совета Грачевского 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ликации в сре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ствах массовой информации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зание услуг по сопровождению справочно-правовых систем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50 2 01 20220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50 2 01 20220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ющей среды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50 2 01 20671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50 2 01 20671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ально-культурные мероприятия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50 2 01 20740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50 2 01 20740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Грачевского 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166 882 131,86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166 783 098,18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ководства и 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управления в сфере устано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ниципальном округе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1 577 290,56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1 577 290,56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Непрограммные расходы на рук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водство и упра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в сфере установленных функций в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1 577 290,56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1 577 290,56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водство и упра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в сфере установленных функций в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1 577 290,56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1 577 290,56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функций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179 880,00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179 880,00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выполнения функций госуда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(м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органами, казе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ями, органами управления гос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179 880,00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179 880,00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по оплате труда работников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1 397 410,56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1 397 410,56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выполнения функций госуда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(м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органами, казе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ями, органами управления гос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дарственными 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1 397 410,56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1 397 410,56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Обеспечение 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ководства и управления в сфере устано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ниципальном округе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64 266 542,16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64 266 541,52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водство и упра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в сфере установленных функций в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64 266 542,16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64 266 541,52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водство и упра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в сфере установленных функций в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64 266 542,16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64 266 541,52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функций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7 246 038,07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7 246 038,07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выполнения функций госуда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(м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органами, казе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ями, органами управления гос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2 789 088,00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2 789 088,00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3 995 980,92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3 995 980,92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460 969,15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460 969,15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по оплате труда работников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55 056 100,09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55 056 099,45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выполнения функций госуда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(м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органами, казе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ями, органами управления гос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55 056 100,09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55 056 099,45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и осуществление деятельности по опеке и попеч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тельству в обл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здравоохр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51 2 01 76100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462 422,05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462 422,05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выполнения функций госуда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(м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органами, казе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ями, органами управления гос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51 2 01 76100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395 232,52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395 232,52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51 2 01 76100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67 189,53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67 189,53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Создание и орг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 деятел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 комиссий по делам нес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вершеннолетних и защите их прав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51 2 01 76360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674 832,10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674 832,10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выполнения функций госуда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(м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органами, казе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ями, органами 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управления гос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51 2 01 76360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651 131,48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651 131,48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51 2 01 76360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23 700,62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23 700,62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ществление 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дельных госуда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полн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мочий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по организации 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хивного дела в Ставропольском крае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827 149,85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827 149,85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выполнения функций госуда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(м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органами, казе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ями, органами управления гос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654 390,00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654 390,00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172 759,85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172 759,85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ководства и управления в сфере устано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ниципальном округе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118 008,00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8 964,80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водство и упра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в сфере установленных функций в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118 008,00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8 964,80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рук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водство и упра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в сфере установленных функций в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118 008,00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8 964,80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полномочий по составлению (и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менению) списков кандидатов в пр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сяжные заседат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 федеральных судов общей юрисдикции в Российской Ф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дерации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51 2 01 51200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118 008,00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8 964,80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51 2 01 51200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118 008,00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8 964,80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ководства и управления в сфере устано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ниципальном округе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Резервные фонды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51 3 00 00000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Резервный фонд администрации Грачевского 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51 3 00 20020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51 3 00 20020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"Развитие экономики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9 989 453,76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9 989 453,76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"Снижение адм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нистративных б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рьеров, оптим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зация и повыш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качества предоставления государственных и муниципальных услуг в Граче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края, в том числе на базе мн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гофункционал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центра предоставления государственных и муниципальных услуг в Граче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9 989 453,76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9 989 453,76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"Обесп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многофун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ционального це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 предоставл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и мун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 услуг в Грачевском 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ниципальном округе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9 989 453,76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9 989 453,76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деятел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 (оказание услуг)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учр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06 4 01 11010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9 939 453,76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9 939 453,76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выполнения функций госуда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(м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органами, казе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ями, органами управления гос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06 4 01 11010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8 201 959,42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8 201 959,42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06 4 01 11010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1 732 965,14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1 732 965,14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06 4 01 11010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4 529,20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4 529,20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приятия по пр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филактике и предотвращению распространения коронавирусной инфекции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06 4 01 20770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06 4 01 20770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"Ра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пальной службы и противодействие коррупции в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мун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ципальной слу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бы в Грачевском муниципальном округе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"Орган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зация дополн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тельного профе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сионального 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разования мун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 сл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жащих 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приятия по разв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тию муниципал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службы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10 1 01 20180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10 1 01 20180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"Противоде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ствие коррупции в сфере деятел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 админ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страции Граче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и ее органах"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"Изг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товление и ра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мещение соц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альной рекламы антикоррупцио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направленн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(информац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онный стенд, баннеры, листо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ки)"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по изг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товлению и ра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мещению соц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альной рекламы антикоррупцио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направленн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(информац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онный стенд, баннеры, листо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ки)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10 2 01 20230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10 2 01 20230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"Межнаци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нальные отнош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ния, профилакт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 правонаруш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ний, терроризма, экстремизма на территории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1 732 363,16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1 732 363,16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правонарушений, наркомании, 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коголизма и пр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паганда здорового образа жизни на территории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"Поо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рение народных дружинников за активное участие в обеспечении охраны общ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ственного поря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12 1 09 00000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ощрение наро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дружинников за активное уч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стие в обеспеч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нии охраны 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щественного п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рядка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12 1 09 20661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выполнения функций госуда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(м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органами, казе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ями, органами управления гос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12 1 09 20661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"Обесп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социальной адаптации лиц, отбывших уг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ловное наказание, в целях организ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мероприятий по профилактике рецидивной пр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ступности"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социал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адаптации лиц, отбывших уголовное нак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зание, в целях 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ганизации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приятий по пр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филактике рец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дивной престу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12 1 10 20662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ударственных 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12 1 10 20662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"Пров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дение меропри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тий для жителей округа по проф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лактике правон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рушений, алког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лизма, мошенн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чества"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меропр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ятий для жителей округа по проф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лактике правон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рушений, алког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лизма, мошенн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чества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12 1 11 20511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12 1 11 20511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"Реал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зация плана 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роприятий по 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ализации в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 приорите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направлений стратегии гос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дарственной 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тинаркотической политики РФ на период до 2030 года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12 1 12 00000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лизацию плана мероприятий по реализации в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 приорите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направлений стратегии гос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дарственной 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тинаркотической политики РФ на период до 2030 года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12 1 12 20531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12 1 12 20531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"Профилактика терроризма, эк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тремизма и разв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межнаци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нальных и ме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конфессионал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отношений на территории Грачевского округа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1 477 363,16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1 477 363,16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 Изг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товление инфо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мационных мат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риалов, напра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на фо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мирование у граждан непри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тия идеологии терроризма , эк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тремизма, неон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цизма и неоф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шизма"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изг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товление инфо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мационных мат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риалов, напра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на фо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мирование у граждан непри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тия идеологии терроризма, эк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тремизма, неон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цизма и неоф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шизма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12 2 03 20594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12 2 03 20594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"Пров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дение информ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ционно-пропагандистских мероприятий, направленных на профилактику идеологии терр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ризма"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12 2 04 00000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пр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инфо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мационно-пропагандистских мероприятий, направленных на профилактику идеологии терр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ризма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04 S7730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04 S7730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"Пров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дение конкурса по противоде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ствию идеологии терроризма и эк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тремизма на те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ритории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12 2 05 00000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конкурса по противоде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ствию идеологии терроризма и эк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тремизма на те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ритории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12 2 05 20620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12 2 05 20620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"Пров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дение конкурсов и фестивалей культур и их 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финансирование"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12 2 07 00000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конку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 и фестивалей культур и их 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финансирование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12 2 07 20560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12 2 07 20560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приятие "Пров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дение спортивных соревнований по традиционно-казачьим видам спорта в части 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ализации полн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мочий по ос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ществлению мер, направленных на укрепление ме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национального и межконфесси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нального согл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12 2 08 00000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пр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спорти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соревнований по традиционно казачьим видам спорта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12 2 08 20570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12 2 08 20570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"Обесп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охраны 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учреждений"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1 161 600,00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1 161 600,00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охраны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1 161 600,00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1 161 600,00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1 161 600,00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1 161 600,00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"Обор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дование, обсл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живание и оплата услуг реагиров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по сигналу "Тревога", пол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ченных с уст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новленных систем тревожной сигн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лизации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105 500,00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105 500,00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Оборудование, обслуживание и оплата услуг ре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гирования по си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налу "Тревога", полученных с установленных систем тревожной сигнализации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105 500,00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105 500,00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105 500,00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105 500,00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ководства и управления в сфере устано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ниципальном округе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3 098 079,18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3 098 079,18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водство и упра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в сфере установленных функций в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3 098 079,18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3 098 079,18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водство и упра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в сфере установленных функций в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3 098 079,18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3 098 079,18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ликации в сре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ствах массовой информации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ществление 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служивания 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формационно-телекоммуник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ционной инфр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структуры орг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 местного 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моуправления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51 2 01 20190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499 880,00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499 880,00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51 2 01 20190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499 880,00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499 880,00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ок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зание услуг по сопровождению справочно-правовых систем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445 725,60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445 725,60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445 725,60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445 725,60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обретение и 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держание объе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 муниципал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имущества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ющей среды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ально-культурные мероприятия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приятия по пр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филактике и предотвращению распространения коронавирусной инфекции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Обеспечение де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депут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 Думы Ста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и их помощников в избирательных округах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1 189 473,58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1 189 473,58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выполнения функций госуда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(м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органами, казе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ями, органами управления гос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1 175 284,20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1 175 284,20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14 189,38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14 189,38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ществление 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дельных госуда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полн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мочий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по созданию и орг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низации деятел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 админ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стративных к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миссий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51 2 01 76930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51 2 01 76930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ководства и управления в сфере устано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ниципальном округе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376 785,75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386 541,49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водство и упра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ление в сфере 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установленных функций в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376 785,75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386 541,49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рук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водство и упра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в сфере установленных функций в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376 785,75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386 541,49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первичного вои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учета орг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нами местного самоуправления муниципальных и городских окр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гов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376 785,75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386 541,49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выполнения функций госуда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(м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органами, казе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ями, органами управления гос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350 602,56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350 602,56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26 183,19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35 938,93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"Безопасный муниципальный округ"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пожарной бе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опасности нас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 и террит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рии Грачевского муниципального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"Обесп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чение пожарной безопасности и снижение рисков возникновения пожаров"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09 2 02 00000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обе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пожа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безопасности и снижение ри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 возникнов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пожаров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09 2 02 20454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09 2 02 20454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роприятий по гражданской об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роне, защита населения и те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ритории от чре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вычайных ситу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"Пов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шение уровня з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щищенности (подготовленн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сти) населения Грачевского 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от опасности во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никновения чре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вычайных ситу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ций, стихийных бедствий приро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и техноге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характера"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вышение уровня защищенн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сти(подготовленности) населения Грачевского 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от опасности во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никновения чре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вычайных ситу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ций, стихийных бедствий приро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ного и техноге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характера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09 3 01 20455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09 3 01 20455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вершенствование системы опов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щения на терр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тории округа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09 3 01 20457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09 3 01 20457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"Межнаци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нальные отнош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ния, профилакт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 правонаруш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ний, терроризма, экстремизма на территории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120 900,00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120 900,00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терроризма, эк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тремизма и разв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межнаци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нальных и ме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конфессионал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отношений на территории Грачевского округа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120 900,00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120 900,00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"Обор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дование, обсл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живание и оплата услуг реагиров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по сигналу "Тревога", пол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ченных с уст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новленных систем тревожной сигн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лизации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120 900,00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120 900,00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Оборудование, обслуживание и оплата услуг ре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гирования по си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"Тревога", полученных с установленных систем тревожной сигнализации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120 900,00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120 900,00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120 900,00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120 900,00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ководства и управления в сфере устано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ниципальном округе Ставр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7 088 346,22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7 088 346,22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водство и упра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в сфере установленных функций в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7 088 346,22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7 088 346,22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водство и упра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в сфере установленных функций в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7 088 346,22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7 088 346,22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деятел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 (оказание услуг)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учр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7 088 346,22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7 088 346,22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выполнения функций госуда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(м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органами, казе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ями, органами управления гос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6 035 269,96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6 035 269,96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1 047 736,51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1 047 736,51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5 339,75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5 339,75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"Развитие транспортной 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стемы и обесп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безопасн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дорожного движения на те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ритории Граче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870 173,80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870 173,80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"Дорожное хозя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обеспеч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безопасности дорожного дв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жения"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пальной пр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граммы Граче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"Развитие транспортной 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стемы и обесп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безопасн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дорожного движения"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870 173,80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870 173,80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"Орган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зация регулярных перевозок пасс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жиров и багажа автомобильным транспортом по муниципальным маршрутам рег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лярных перевозок пассажиров и б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гажа автомобил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ным транспортом 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 регулируемым тарифам"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05 1 03 00000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870 173,80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870 173,80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Организация п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ревозок по мун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ципальному маршруту п. Н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воспицевский- с. Грачевка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05 1 03 20901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870 173,80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870 173,80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05 1 03 20901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870 173,80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870 173,80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53 685 314,31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53 685 314,31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53 685 314,31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53 685 314,31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05 1 02 00000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53 685 314,31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53 685 314,31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02 9Д110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53 685 314,31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53 685 314,31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02 9Д110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53 685 314,31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53 685 314,31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502 000,00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502 000,00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"Оказание муниципальной финансовой поддержки субъектам малого и среднего предпринимательства в Грачевском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06 1 02 00000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грантов за счет средств Грачевского муниципального округа Ставропольского края субъектам малого и среднего предпринимательства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06 1 02 60020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06 1 02 60020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популяризации предпринимательской деятельности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06 1 03 20060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06 1 03 20060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06 1 03 20210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06 1 03 20210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06 2 01 00000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оценки имущества нестационарных торговых объектов и 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06 2 01 20042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06 2 01 20042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06 4 02 00000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06 4 02 20390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06 4 02 20390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8 928 648,97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8 928 648,97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6 718 414,87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6 718 414,87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6 718 414,87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6 718 414,87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6 718 414,87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6 718 414,87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6 718 414,87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6 718 414,87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2 210 234,10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2 210 234,10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2 210 234,10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2 210 234,10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2 210 234,10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2 210 234,10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2 210 234,10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2 210 234,10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2 134 361,20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2 134 361,20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342 500,00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342 500,00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03 1 01 20261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03 1 01 20261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03 1 02 00000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03 1 02 20700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03 1 02 20700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03 2 01 20270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03 2 01 20270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03 2 02 00000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03 2 02 20710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03 2 02 20710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1 712 861,20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1 712 861,20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1 712 861,20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1 712 861,20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03 3 01 11010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1 712 861,20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1 712 861,20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03 3 01 11010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1 619 411,20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1 619 411,20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03 3 01 11010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93 450,00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93 450,00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мероприятий с молодежью, обеспечивающих профилактику наркомании,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мероприятий с молодежью, обеспечивающих профилактику наркомании, асоциального поведения подростков, формирование здорового образа жизни в молодежной среде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12 1 01 20262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12 1 01 20262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защиты несовершеннолетних и молодежи от информации, оправдывающей самоубийство и иные насильственные преступления"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12 1 13 00000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организацию защиты несовершеннолетних и молодежи от информации, оправдывающей самоубийство и иные насильственные преступления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12 1 13 20532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12 1 13 20532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12 2 01 20540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12 2 01 20540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 Изготовление информационных материалов, направленных на формирование у граждан неприятия идеологии терроризма , экстремизма, неонацизма и неофашизма"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изготовление информационных материалов, направленных на формирование у граждан неприятия идеологии терроризма, экстремизма, неонацизма и неофашизма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12 2 03 20594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12 2 03 20594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12 056,89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12 311,31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12 056,89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12 311,31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12 056,89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12 311,31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 01 L4970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12 056,89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12 311,31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 01 L4970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12 056,89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12 311,31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11 811 807,90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11 811 807,90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04 1 01 20280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04 1 01 20280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04 1 04 00000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04 1 04 20640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04 1 04 20640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11 461 807,90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11 461 807,90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11 461 807,90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11 461 807,90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04 2 01 11010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11 461 807,90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11 461 807,90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04 2 01 11010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11 461 807,90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11 461 807,90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6 784 930,67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6 784 930,67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6 784 930,67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6 784 930,67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6 784 930,67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6 784 930,67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6 784 930,67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6 784 930,67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953 043,52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953 043,52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270 816,00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270 816,00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664 013,02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664 013,02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18 214,50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18 214,50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5 831 887,15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5 831 887,15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5 831 887,15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5 831 887,15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управление администрации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37 429 565,85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37 431 165,65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14 685 465,34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14 675 465,34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14 685 465,34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14 675 465,34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14 685 465,34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14 675 465,34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2 211 399,80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2 201 399,80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531 422,50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531 422,50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1 669 127,38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1 659 127,38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10 849,92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10 849,92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12 474 065,54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12 474 065,54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12 474 065,54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12 474 065,54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07 1 01 20760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07 1 01 20760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08 1 01 20421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08 1 01 20421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22 080 141,72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22 080 141,72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22 080 141,72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22 080 141,72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22 080 141,72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22 080 141,72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55 1 01 10050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55 1 01 10050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55 1 01 11010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20 860 097,72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20 860 097,72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55 1 01 11010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18 206 866,72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18 206 866,72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55 1 01 11010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2 653 231,00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2 653 231,00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55 1 01 20190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55 1 01 20190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55 1 01 20220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214 044,00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214 044,00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55 1 01 20220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214 044,00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214 044,00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55 1 01 20320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55 1 01 20320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55 1 01 20610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55 1 01 20610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55 1 01 20671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55 1 01 20671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473 958,79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485 558,59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мероприятия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473 958,79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485 558,59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59 1 01 00000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473 958,79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485 558,59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Резервирование средств на обеспечение деятельности органов местного самоуправления и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59 1 01 20920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473 958,79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485 558,59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59 1 01 20920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473 958,79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485 558,59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образования администрации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795 442 556,22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774 825 681,87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264 192 655,54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329 461 122,26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264 192 655,54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329 461 122,26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264 192 655,54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264 964 642,31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01 1 01 11010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72 886 858,65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74 757 413,82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01 1 01 11010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58 732 940,85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58 732 940,85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01 1 01 11010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13 714 699,74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15 585 254,91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01 1 01 11010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439 218,06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439 218,06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обязательных медицинских осмотров (обследований) работников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01 1 01 20120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1 200 319,53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1 200 319,53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01 1 01 20120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1 200 319,53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1 200 319,53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01 1 01 20150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9 964 585,71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9 964 585,71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01 1 01 20150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9 964 585,71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9 964 585,71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01 1 01 20350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14 296 186,78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13 197 618,38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01 1 01 20350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14 296 186,78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13 197 618,38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01 1 01 20381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353 945,40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353 945,40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01 1 01 20381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353 945,40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353 945,40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01 1 01 20410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470 400,00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470 400,00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01 1 01 20410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470 400,00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470 400,00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01 1 01 76890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7 131 612,57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7 131 612,57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01 1 01 76890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5 709 900,00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5 709 900,00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01 1 01 76890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1 421 712,57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1 421 712,57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01 1 01 77170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157 738 746,90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157 738 746,90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01 1 01 77170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92 486 879,28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92 486 879,46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01 1 01 77170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65 251 867,62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65 251 867,44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регионального проекта "Поддержка семьи"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Я1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64 496 479,95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Я1 53150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64 496 479,95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Я1 53150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64 496 479,95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20 515 994,40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16 922 628,04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20 515 994,40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16 922 628,04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19 747 200,00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16 153 833,64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19 747 200,00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16 153 833,64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19 747 200,00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16 153 833,64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768 794,40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768 794,40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768 794,40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768 794,40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768 794,40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768 794,40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426 425 574,60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355 505 436,42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426 425 574,60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355 505 436,42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302 411 576,99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300 937 580,12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78 003 091,35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78 010 467,08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56 141 987,93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56 141 987,93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21 101 749,41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21 109 125,14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759 354,01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759 354,01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обязательных медицинских осмотров (обследований) работников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01 1 02 20120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1 359 596,70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1 359 596,70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01 1 02 20120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1 359 596,70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1 359 596,70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строительный контроль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01 1 02 20205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1 483 703,00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01 1 02 20205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1 483 703,00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01 1 02 20350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9 646 436,80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9 646 436,80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01 1 02 20350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9 227 545,60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9 227 545,60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01 1 02 20350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418 891,20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418 891,20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01 1 02 20381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194 400,00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194 400,00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01 1 02 20381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194 400,00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194 400,00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01 1 02 20410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365 700,00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365 700,00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01 1 02 20410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365 700,00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365 700,00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01 1 02 20720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473 112,00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473 112,00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01 1 02 20720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473 112,00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473 112,00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14 927 312,99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14 927 312,99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11 011 697,09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11 011 697,09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3 915 615,90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3 915 615,90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01 1 02 77160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195 749 967,15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195 749 967,15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01 1 02 77160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190 028 714,81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190 028 714,81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01 1 02 77160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5 721 252,34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5 721 252,34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01 1 02 80010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58 257,00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60 587,40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01 1 02 80010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58 257,00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60 587,40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01 1 07 00000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20 174 542,71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19 563 252,45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07 L3040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20 174 542,71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19 563 252,45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07 L3040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20 174 542,71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19 563 252,45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"Реализация регионального проекта "Все лучшее детям"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Ю4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68 877 865,08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Ю4 57500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68 601 723,47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Ю4 57500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68 601 723,47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Ю4 А7500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276 141,61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Ю4 А7500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276 141,61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"Реализация регионального проекта "Педагоги и наставники"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Ю6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34 961 589,82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35 004 603,85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Ю6 50500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781 200,00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781 200,00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Ю6 50500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781 200,00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781 200,00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Ю6 51790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2 416 797,82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2 459 811,85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Ю6 51790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2 416 797,82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2 459 811,85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Ю6 53030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31 763 592,00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31 763 592,00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Ю6 53030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31 763 592,00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31 763 592,00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04 1 02 20310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04 1 02 20310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18 187 586,88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6 571 586,88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18 187 586,88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6 571 586,88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17 424 000,00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5 808 000,00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17 424 000,00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5 808 000,00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17 424 000,00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5 808 000,00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763 586,88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763 586,88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763 586,88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763 586,88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763 586,88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763 586,88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27 572 535,31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27 598 949,31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27 572 535,31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27 598 949,31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18 761 161,31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18 761 161,31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16 782 587,39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16 782 587,39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16 782 587,39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16 782 587,39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01 1 02 20410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01 1 02 20410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1 943 773,92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1 943 773,92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1 943 773,92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1 943 773,92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01 1 12 00000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8 811 374,00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8 837 788,00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01 1 12 11280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8 811 374,00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8 837 788,00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01 1 12 11280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8 811 374,00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8 837 788,00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04 1 02 20310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04 1 02 20310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2 417 483,52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2 417 483,52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2 417 483,52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2 417 483,52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2 323 200,00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2 323 200,00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2 323 200,00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2 323 200,00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2 323 200,00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2 323 200,00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94 283,52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94 283,52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94 283,52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94 283,52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94 283,52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94 283,52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26 811 505,26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26 811 505,26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2 980 227,67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2 980 227,67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2 980 227,67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2 980 227,67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организацию и обеспечение отдыха и оздоровления детей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01 1 03 78810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2 980 227,67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2 980 227,67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01 1 03 78810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33 297,09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33 297,09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01 1 03 78810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2 657 713,19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2 657 713,19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01 1 03 78810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289 217,39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289 217,39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23 831 277,59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23 831 277,59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7 514 525,58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7 514 525,58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721 157,00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721 157,00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333 312,00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333 312,00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1 845,00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1 845,00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6 793 368,58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6 793 368,58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6 793 368,58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6 793 368,58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13 563 349,86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13 563 349,86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01 3 02 11010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13 563 349,86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13 563 349,86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01 3 02 11010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11 642 546,08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11 642 546,08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01 3 02 11010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1 918 748,78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1 918 748,78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01 3 02 11010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2 055,00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2 055,00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01 3 03 00000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2 753 402,15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2 753 402,15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01 3 03 76200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2 753 402,15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2 753 402,15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01 3 03 76200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2 176 537,45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2 176 537,45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01 3 03 76200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576 864,70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576 864,70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9 019 220,71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9 236 970,18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3 330 943,77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3 330 943,77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3 330 943,77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3 330 943,77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01 1 01 76140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3 330 943,77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3 330 943,77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01 1 01 76140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49 964,16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49 964,16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01 1 01 76140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3 280 979,61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3 280 979,61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5 688 276,94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5 906 026,41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5 688 276,94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5 906 026,41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01 2 01 78110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4 330 170,25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4 547 919,72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01 2 01 78110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4 330 170,25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4 547 919,72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01 2 01 78130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1 358 106,69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1 358 106,69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01 2 01 78130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1 358 106,69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1 358 106,69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119 239 138,14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108 758 868,18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28 736 633,27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18 217 125,58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28 736 633,27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18 217 125,58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18 217 125,68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18 217 125,58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02 2 01 11010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17 803 325,68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17 803 325,58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02 2 01 11010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17 803 325,68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17 803 325,58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02 2 01 76890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413 800,00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413 800,00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02 2 01 76890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413 800,00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413 800,00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"Реализация регионального проекта "Семейные ценности и инфраструктура культуры""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Я5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10 519 507,59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поддержка отрасли культуры (приобретение музыкальных инструментов, оборудования и материалов для муниципальных образовательных организаций дополнительного образования (детских школ искусств) по видам искусств и профессиональных образовательных организаций)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Я5 55195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9 359 527,61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Я5 55195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9 359 527,61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поддержка отрасли культуры (строительство и модернизация муниципальных образовательных организаций дополнительного образования (детских школ искусств) по видам искусств путем их строительства, реконструкции и капитального ремонта)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Я5 55197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1 159 979,98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Я5 55197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1 159 979,98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75 269 181,55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75 308 419,28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75 269 181,55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75 308 419,28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56 019 067,47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56 043 303,63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02 1 01 11010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53 963 194,67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53 963 194,67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02 1 01 11010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53 963 194,67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53 963 194,67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02 1 01 20240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02 1 01 20240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02 1 01 80010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605 872,80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630 108,96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02 1 01 80010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605 872,80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630 108,96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18 950 920,10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18 962 106,02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02 1 03 11010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18 021 286,50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18 021 286,50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02 1 03 11010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18 021 286,50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18 021 286,50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02 1 03 20010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02 1 03 20010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02 1 03 20240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02 1 03 20240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02 1 03 80010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279 633,60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290 819,52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02 1 03 80010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279 633,60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290 819,52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"Модернизация библиотек в части комплектования книжных фондов библиотек муниципальных образований"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299 193,98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303 009,63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Модернизация библиотек в части комплектования книжных фондов библиотек муниципальных образований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02 1 07 25194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02 1 07 25194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Модернизация библиотек в части комплектования книжных фондов библиотек муниципальных образований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L5194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199 193,98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203 009,63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L5194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199 193,98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203 009,63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10 546 216,80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10 546 216,80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10 546 216,80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10 546 216,80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10 454 400,00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10 454 400,00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10 454 400,00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10 454 400,00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10 454 400,00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10 454 400,00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91 816,80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91 816,80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91 816,80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91 816,80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91 816,80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91 816,80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4 687 106,52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4 687 106,52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4 687 106,52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4 687 106,52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4 687 106,52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4 687 106,52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570 872,58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570 872,58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208 320,00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208 320,00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322 432,58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322 432,58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40 120,00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40 120,00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4 116 233,94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4 116 233,94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4 116 233,94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4 116 233,94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186 685 646,85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191 089 558,39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13 1 02 00000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13 1 02 20490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13 1 02 20490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229 520,00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229 520,00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229 520,00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229 520,00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229 520,00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229 520,00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ремонт здания муниципального учреждения, подготовку документации о закупках и строительный контроль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53 1 01 20321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53 1 01 20321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Установка и обслуживание пожарной сигнализации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53 1 01 20410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53 1 01 20410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114 242 160,61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114 637 291,77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114 242 160,61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114 637 291,77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91 047 603,41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89 894 875,57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13 1 01 52200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2 236 931,57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2 326 195,67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13 1 01 52200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66 931,57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49 811,87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13 1 01 52200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2 170 000,00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2 276 383,80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13 1 01 52500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23 319 214,46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23 319 214,46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13 1 01 52500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200 004,46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200 004,46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13 1 01 52500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23 119 210,00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23 119 210,00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757 959,07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757 959,07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757 959,07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757 959,07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13 1 01 76260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109 014,06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113 374,44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13 1 01 76260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1 354,06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1 354,44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13 1 01 76260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107 660,00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112 020,00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13 1 01 77220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42 382,49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42 382,49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13 1 01 77220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13 1 01 77220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41 632,49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41 632,49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13 1 01 77820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7 082 814,29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5 859 417,48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13 1 01 77820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50 004,29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49 997,48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13 1 01 77820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7 032 810,00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5 809 420,00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22 937 608,76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22 937 613,25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299 998,76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300 003,25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22 637 610,00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22 637 610,00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26 102 370,00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26 079 410,00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25 802 370,00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25 779 410,00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712 000,00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712 000,00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30 500,00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30 500,00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13 1 01 78250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321 500,00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321 500,00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13 1 01 78250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13 1 01 78250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13 1 01 78260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6 990 000,00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6 990 000,00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13 1 01 78260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13 1 01 78260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6 860 000,00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6 860 000,00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13 1 01 78730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395 477,30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395 477,30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13 1 01 78730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395 477,30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395 477,30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R4620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9 831,41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9 831,41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R4620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9 831,41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9 831,41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"Реализация регионального проекта "Многодетная семья""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Я2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23 194 557,20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24 742 416,20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Я2 54040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23 194 557,20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24 742 416,20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Я2 54040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23 194 557,20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24 742 416,20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52 823 916,44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56 832 749,11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52 823 916,44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56 832 749,11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52 823 916,44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56 832 749,11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Ежемесячная денежная компенсация на каждого ребенка на оплату жилья и коммунальных услуг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13 1 01 78301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36 419 911,64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40 428 747,15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13 1 01 78301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36 419 911,64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40 428 747,15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Ежегодная денежная компенсация на каждого из детей, обучающихся в общеобразовательных организациях, в целях их обеспечения одеждой для посещения учебных занятий, а также спортивной формой на весь период обучения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13 1 01 78302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13 650 000,00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13 650 000,00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13 1 01 78302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13 650 000,00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13 650 000,00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Ежемесячная денежная компенсация на каждого из детей, обучающихся в 5 - 11 классах общеобразовательных организаций и (или) обучающихся в профессиональных образовательных организациях по очной форме обучения, расположенных на территории Ставропольского края, в рамках предоставления им одноразового бесплатного питания на весь период обучения, за исключением каникулярного времени в летние месяцы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13 1 01 78303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2 700 000,00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2 700 000,00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13 1 01 78303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2 700 000,00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2 700 000,00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Ежемесячная денежная компенсация на каждого из детей, обучающихся в общеобразовательных организациях, на оплату проезда автомобильным транспортом (за исключением такси) в городском и пригородном сообщении, городским наземным электрическим транспортом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13 1 01 78304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54 004,80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54 001,96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13 1 01 78304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54 004,80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54 001,96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19 200 049,80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19 199 997,51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19 200 049,80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19 199 997,51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19 200 049,80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19 199 997,51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13 3 01 76210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19 200 049,80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19 199 997,51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13 3 01 76210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17 615 865,43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17 615 865,43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13 3 01 76210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1 580 059,80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1 580 007,51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13 3 01 76210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4 124,57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4 124,57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4 817 063,84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4 817 063,84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4 631 275,39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4 631 275,39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429 379,71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429 379,71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429 379,71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429 379,71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11 1 01 76540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429 379,71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429 379,71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11 1 01 76540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429 379,71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429 379,71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4 201 895,68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4 201 895,68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4 201 895,68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4 201 895,68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52 080,00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52 080,00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52 080,00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52 080,00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1 373 355,16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1 373 355,16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1 373 355,16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1 373 355,16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11 4 01 76530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2 776 460,52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2 776 460,52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11 4 01 76530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2 316 322,97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2 316 322,97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11 4 01 76530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460 137,55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460 137,55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185 788,45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185 788,45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185 788,45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185 788,45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185 788,45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185 788,45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мероприятий в области обращения с животными без владельцев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54 1 01 70140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185 788,45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185 788,45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54 1 01 70140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185 788,45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185 788,45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Контрольно-счетная комиссия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2 990 429,07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2 990 429,07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2 806 929,07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2 806 929,07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2 806 929,07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2 806 929,07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2 806 929,07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2 806 929,07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418 311,12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418 311,12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140 616,00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140 616,00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277 695,12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277 695,12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2 388 617,95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2 388 617,95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2 388 617,95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2 388 617,95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58 1 01 20220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58 1 01 20220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Бешпагирское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6 519 510,81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6 529 266,78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3 668 027,07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3 668 027,07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3 668 027,07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3 668 027,07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3 668 027,07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3 668 027,07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1 062 142,42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1 062 142,42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130 200,00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130 200,00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813 518,16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813 518,16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118 424,26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118 424,26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2 605 884,65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2 605 884,65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2 605 884,65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2 605 884,65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51 2 01 20420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51 2 01 20420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271 604,69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281 360,66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271 604,69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281 360,66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271 604,69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281 360,66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271 604,69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281 360,66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245 421,79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245 421,79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26 182,90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35 938,87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2 267 577,77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2 267 577,77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1 274 192,00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1 274 192,00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1 264 192,00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1 264 192,00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1 264 192,00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1 264 192,00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1 264 192,00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1 264 192,00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993 385,77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993 385,77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993 385,77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993 385,77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993 385,77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993 385,77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993 385,77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993 385,77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225 301,28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225 301,28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Тугулукское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5 893 453,36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5 903 209,33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2 972 764,18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2 972 764,18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2 972 764,18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2 972 764,18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2 972 764,18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2 972 764,18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748 180,00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748 180,00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114 576,00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114 576,00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560 059,00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560 059,00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73 545,00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73 545,00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2 224 584,18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2 224 584,18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2 224 584,18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2 224 584,18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22 500,00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22 500,00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22 500,00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22 500,00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22 500,00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22 500,00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22 500,00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22 500,00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22 500,00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22 500,00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526 298,00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526 298,00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526 298,00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526 298,00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526 298,00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526 298,00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486 298,00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486 298,00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486 298,00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486 298,00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201 484,18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211 240,15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201 484,18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211 240,15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201 484,18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211 240,15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201 484,18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211 240,15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26 182,90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35 938,87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2 120 407,00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2 120 407,00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1 165 196,00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1 165 196,00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1 155 196,00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1 155 196,00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1 155 196,00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1 155 196,00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1 155 196,00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1 155 196,00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955 211,00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955 211,00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955 211,00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955 211,00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955 211,00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955 211,00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955 211,00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955 211,00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Красное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4 990 750,28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5 000 506,25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2 795 367,10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2 795 367,10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2 795 367,10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2 795 367,10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2 795 367,10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2 795 367,10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570 782,92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570 782,92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114 576,00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114 576,00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365 692,96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365 692,96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90 513,96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90 513,96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2 224 584,18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2 224 584,18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2 224 584,18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2 224 584,18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201 484,18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211 240,15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201 484,18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211 240,15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201 484,18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211 240,15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201 484,18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211 240,15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26 182,90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35 938,87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1 720 867,00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1 720 867,00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1 013 352,00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1 013 352,00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1 003 352,00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1 003 352,00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1 003 352,00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1 003 352,00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1 003 352,00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1 003 352,00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707 515,00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707 515,00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707 515,00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707 515,00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707 515,00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707 515,00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707 515,00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707 515,00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225 032,00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225 032,00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175 032,00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175 032,00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175 032,00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175 032,00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175 032,00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175 032,00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175 032,00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175 032,00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Кугультинское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8 855 171,25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8 864 927,22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4 879 978,28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4 879 978,28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4 879 978,28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4 879 978,28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4 879 978,28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4 879 978,28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1 224 512,37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1 224 512,37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192 696,00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192 696,00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828 568,48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828 568,48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203 247,89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203 247,89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3 655 465,91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3 655 465,91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3 655 465,91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3 655 465,91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114 500,00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114 500,00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114 500,00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114 500,00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114 500,00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114 500,00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82 900,00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82 900,00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82 900,00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82 900,00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376 785,46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386 541,43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376 785,46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386 541,43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376 785,46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386 541,43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376 785,46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386 541,43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350 602,56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350 602,56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26 182,90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35 938,87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3 353 907,51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3 353 907,51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1 730 176,38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1 730 176,38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1 591 248,20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1 591 248,20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1 591 248,20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1 591 248,20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1 591 248,20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1 591 248,20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138 928,18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138 928,18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138 928,18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138 928,18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128 928,18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128 928,18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1 623 731,13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1 623 731,13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1 623 731,13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1 623 731,13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1 623 731,13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1 623 731,13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1 623 731,13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1 623 731,13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Сергиевское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6 554 781,08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6 564 537,05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3 588 107,29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3 588 107,29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3 588 107,29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3 588 107,29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3 588 107,29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3 588 107,29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886 294,54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886 294,54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145 824,00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145 824,00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662 873,00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662 873,00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77 597,54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77 597,54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2 701 812,75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2 701 812,75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2 701 812,75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2 701 812,75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201 484,18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211 240,15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201 484,18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211 240,15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201 484,18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211 240,15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201 484,18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211 240,15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26 182,90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35 938,87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2 331 887,61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2 331 887,61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1 189 613,61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1 189 613,61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1 179 613,61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1 179 613,61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1 179 613,61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1 179 613,61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1 179 613,61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1 179 613,61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1 142 274,00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1 142 274,00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1 142 274,00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1 142 274,00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1 142 274,00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1 142 274,00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1 142 274,00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1 142 274,00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225 302,00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225 302,00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Спицевское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7 526 851,51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7 536 607,48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4 011 884,42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4 011 884,42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4 011 884,42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4 011 884,42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4 011 884,42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4 011 884,42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1 024 403,10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1 024 403,10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161 448,00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161 448,00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626 229,00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626 229,00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236 726,10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236 726,10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2 987 481,32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2 987 481,32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2 987 481,32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2 987 481,32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126 950,40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126 950,40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126 950,40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126 950,40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126 950,40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126 950,40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81 950,40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81 950,40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81 950,40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81 950,40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271 604,69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281 360,66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271 604,69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281 360,66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271 604,69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281 360,66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271 604,69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281 360,66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245 421,79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245 421,79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26 182,90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35 938,87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2 871 110,00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2 871 110,00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1 878 824,00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1 878 824,00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708 824,00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708 824,00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708 824,00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708 824,00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698 824,00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698 824,00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992 286,00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992 286,00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992 286,00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992 286,00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992 286,00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992 286,00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992 286,00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992 286,00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225 302,00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225 302,00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Старомарьевское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8 662 225,93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8 671 981,90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4 649 573,08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4 649 573,08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4 649 573,08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4 649 573,08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4 649 573,08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4 649 573,08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1 010 271,50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1 010 271,50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192 696,00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192 696,00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809 306,80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809 306,80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8 268,70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8 268,70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3 639 301,58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3 639 301,58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3 639 301,58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3 639 301,58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37 100,00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37 100,00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37 100,00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37 100,00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37 100,00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37 100,00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5 100,00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5 100,00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51 2 01 20610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5 100,00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5 100,00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376 785,46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386 541,43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376 785,46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386 541,43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376 785,46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386 541,43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376 785,46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386 541,43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350 602,56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350 602,56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26 182,90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35 938,87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3 263 466,11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3 263 466,11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1 103 466,11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1 103 466,11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143 466,11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143 466,11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143 466,11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143 466,11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133 466,11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133 466,11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2 160 000,00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2 160 000,00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2 160 000,00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2 160 000,00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2 160 000,00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2 160 000,00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2 160 000,00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2 160 000,00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225 301,28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225 301,28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04 2 00 00000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04 2 02 00000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Условно утвержденные расходы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17 000 000,00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33 500 000,00</w:t>
            </w:r>
          </w:p>
        </w:tc>
      </w:tr>
      <w:tr w:rsidR="00511FB2" w:rsidRPr="00E12FE9" w:rsidTr="00E12FE9">
        <w:trPr>
          <w:trHeight w:val="20"/>
        </w:trPr>
        <w:tc>
          <w:tcPr>
            <w:tcW w:w="1951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99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1 389 033 856,39</w:t>
            </w:r>
          </w:p>
        </w:tc>
        <w:tc>
          <w:tcPr>
            <w:tcW w:w="1808" w:type="dxa"/>
            <w:vAlign w:val="bottom"/>
            <w:hideMark/>
          </w:tcPr>
          <w:p w:rsidR="00511FB2" w:rsidRPr="00E12FE9" w:rsidRDefault="00511FB2" w:rsidP="00511FB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2F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1 378 811 481,53</w:t>
            </w:r>
          </w:p>
        </w:tc>
      </w:tr>
    </w:tbl>
    <w:p w:rsidR="004D4B77" w:rsidRDefault="004D4B77" w:rsidP="004D4B77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D4B77" w:rsidSect="00DA4CF8">
      <w:headerReference w:type="default" r:id="rId8"/>
      <w:pgSz w:w="11906" w:h="16838"/>
      <w:pgMar w:top="1134" w:right="567" w:bottom="1134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1138" w:rsidRDefault="00EF1138" w:rsidP="007E1EFD">
      <w:pPr>
        <w:spacing w:after="0" w:line="240" w:lineRule="auto"/>
      </w:pPr>
      <w:r>
        <w:separator/>
      </w:r>
    </w:p>
  </w:endnote>
  <w:endnote w:type="continuationSeparator" w:id="0">
    <w:p w:rsidR="00EF1138" w:rsidRDefault="00EF1138" w:rsidP="007E1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1138" w:rsidRDefault="00EF1138" w:rsidP="007E1EFD">
      <w:pPr>
        <w:spacing w:after="0" w:line="240" w:lineRule="auto"/>
      </w:pPr>
      <w:r>
        <w:separator/>
      </w:r>
    </w:p>
  </w:footnote>
  <w:footnote w:type="continuationSeparator" w:id="0">
    <w:p w:rsidR="00EF1138" w:rsidRDefault="00EF1138" w:rsidP="007E1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2975294"/>
      <w:docPartObj>
        <w:docPartGallery w:val="Page Numbers (Top of Page)"/>
        <w:docPartUnique/>
      </w:docPartObj>
    </w:sdtPr>
    <w:sdtEndPr/>
    <w:sdtContent>
      <w:p w:rsidR="00E12FE9" w:rsidRDefault="00E12FE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7900">
          <w:rPr>
            <w:noProof/>
          </w:rPr>
          <w:t>24</w:t>
        </w:r>
        <w:r>
          <w:fldChar w:fldCharType="end"/>
        </w:r>
      </w:p>
    </w:sdtContent>
  </w:sdt>
  <w:p w:rsidR="00E12FE9" w:rsidRDefault="00E12FE9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autoHyphenation/>
  <w:hyphenationZone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6C8"/>
    <w:rsid w:val="000109B6"/>
    <w:rsid w:val="00053537"/>
    <w:rsid w:val="00054277"/>
    <w:rsid w:val="00063A81"/>
    <w:rsid w:val="00073CE0"/>
    <w:rsid w:val="0009065B"/>
    <w:rsid w:val="00091D75"/>
    <w:rsid w:val="000B0900"/>
    <w:rsid w:val="000B48B5"/>
    <w:rsid w:val="000B54A6"/>
    <w:rsid w:val="000E7900"/>
    <w:rsid w:val="00104812"/>
    <w:rsid w:val="00127C25"/>
    <w:rsid w:val="001314FF"/>
    <w:rsid w:val="001406D4"/>
    <w:rsid w:val="00157514"/>
    <w:rsid w:val="001578A0"/>
    <w:rsid w:val="00162228"/>
    <w:rsid w:val="0016231D"/>
    <w:rsid w:val="001634B9"/>
    <w:rsid w:val="001A4EE7"/>
    <w:rsid w:val="001B5625"/>
    <w:rsid w:val="001D27F9"/>
    <w:rsid w:val="001D302A"/>
    <w:rsid w:val="001E55F8"/>
    <w:rsid w:val="001F7750"/>
    <w:rsid w:val="00202264"/>
    <w:rsid w:val="002167D1"/>
    <w:rsid w:val="00233231"/>
    <w:rsid w:val="002446BA"/>
    <w:rsid w:val="0025777F"/>
    <w:rsid w:val="002A0AE6"/>
    <w:rsid w:val="002B78D7"/>
    <w:rsid w:val="002B7C08"/>
    <w:rsid w:val="002C50A4"/>
    <w:rsid w:val="002E0FA9"/>
    <w:rsid w:val="002E4B6E"/>
    <w:rsid w:val="002F5FE1"/>
    <w:rsid w:val="002F72BF"/>
    <w:rsid w:val="003368D0"/>
    <w:rsid w:val="003460A8"/>
    <w:rsid w:val="003606C3"/>
    <w:rsid w:val="0036128B"/>
    <w:rsid w:val="00381485"/>
    <w:rsid w:val="003902EC"/>
    <w:rsid w:val="003B4626"/>
    <w:rsid w:val="003C1145"/>
    <w:rsid w:val="003D240C"/>
    <w:rsid w:val="003D4130"/>
    <w:rsid w:val="003F1289"/>
    <w:rsid w:val="004333E1"/>
    <w:rsid w:val="0046690C"/>
    <w:rsid w:val="00473CD7"/>
    <w:rsid w:val="0048101D"/>
    <w:rsid w:val="004868D6"/>
    <w:rsid w:val="00487A98"/>
    <w:rsid w:val="004B051A"/>
    <w:rsid w:val="004C7C68"/>
    <w:rsid w:val="004D4B77"/>
    <w:rsid w:val="004F5396"/>
    <w:rsid w:val="00511FB2"/>
    <w:rsid w:val="0051219E"/>
    <w:rsid w:val="00515F16"/>
    <w:rsid w:val="0052747F"/>
    <w:rsid w:val="00540103"/>
    <w:rsid w:val="00552AB1"/>
    <w:rsid w:val="005628E9"/>
    <w:rsid w:val="005663C6"/>
    <w:rsid w:val="00570C80"/>
    <w:rsid w:val="00574431"/>
    <w:rsid w:val="005A6B51"/>
    <w:rsid w:val="005C78BF"/>
    <w:rsid w:val="005F632A"/>
    <w:rsid w:val="00614673"/>
    <w:rsid w:val="0062104F"/>
    <w:rsid w:val="00640B36"/>
    <w:rsid w:val="00643F91"/>
    <w:rsid w:val="006537F5"/>
    <w:rsid w:val="00681138"/>
    <w:rsid w:val="00682BC0"/>
    <w:rsid w:val="006F462F"/>
    <w:rsid w:val="00700157"/>
    <w:rsid w:val="007116D6"/>
    <w:rsid w:val="007179D5"/>
    <w:rsid w:val="00725761"/>
    <w:rsid w:val="007267FD"/>
    <w:rsid w:val="007269D6"/>
    <w:rsid w:val="007354EB"/>
    <w:rsid w:val="00764B35"/>
    <w:rsid w:val="00765DB1"/>
    <w:rsid w:val="00782383"/>
    <w:rsid w:val="007953DF"/>
    <w:rsid w:val="007A78D8"/>
    <w:rsid w:val="007C4DF6"/>
    <w:rsid w:val="007C6A49"/>
    <w:rsid w:val="007E1EFD"/>
    <w:rsid w:val="007F039E"/>
    <w:rsid w:val="007F0D58"/>
    <w:rsid w:val="00803A2D"/>
    <w:rsid w:val="0080402B"/>
    <w:rsid w:val="0081033D"/>
    <w:rsid w:val="00810EDD"/>
    <w:rsid w:val="008127BB"/>
    <w:rsid w:val="00824340"/>
    <w:rsid w:val="00836B59"/>
    <w:rsid w:val="00846CD9"/>
    <w:rsid w:val="00853555"/>
    <w:rsid w:val="00856BE5"/>
    <w:rsid w:val="008609C4"/>
    <w:rsid w:val="00863552"/>
    <w:rsid w:val="008833FE"/>
    <w:rsid w:val="0088673C"/>
    <w:rsid w:val="008944E4"/>
    <w:rsid w:val="008A48AE"/>
    <w:rsid w:val="008A4D9E"/>
    <w:rsid w:val="008B3603"/>
    <w:rsid w:val="008B57CD"/>
    <w:rsid w:val="008C0357"/>
    <w:rsid w:val="008C7A1A"/>
    <w:rsid w:val="008F7073"/>
    <w:rsid w:val="00907806"/>
    <w:rsid w:val="00947488"/>
    <w:rsid w:val="009608D4"/>
    <w:rsid w:val="00991E17"/>
    <w:rsid w:val="009A2EDF"/>
    <w:rsid w:val="009A7B42"/>
    <w:rsid w:val="009B2AB1"/>
    <w:rsid w:val="009D1172"/>
    <w:rsid w:val="009D30FC"/>
    <w:rsid w:val="009E0DA3"/>
    <w:rsid w:val="00A03FE4"/>
    <w:rsid w:val="00A13173"/>
    <w:rsid w:val="00A1344D"/>
    <w:rsid w:val="00A174FB"/>
    <w:rsid w:val="00A42228"/>
    <w:rsid w:val="00A4255E"/>
    <w:rsid w:val="00A45C6B"/>
    <w:rsid w:val="00A4763F"/>
    <w:rsid w:val="00A5419C"/>
    <w:rsid w:val="00A86F4B"/>
    <w:rsid w:val="00A87FCF"/>
    <w:rsid w:val="00AB3D7C"/>
    <w:rsid w:val="00AE2D52"/>
    <w:rsid w:val="00AF2ADF"/>
    <w:rsid w:val="00AF58ED"/>
    <w:rsid w:val="00AF77AD"/>
    <w:rsid w:val="00B07F82"/>
    <w:rsid w:val="00B10BDF"/>
    <w:rsid w:val="00B23911"/>
    <w:rsid w:val="00B449CA"/>
    <w:rsid w:val="00BB0F09"/>
    <w:rsid w:val="00BC6773"/>
    <w:rsid w:val="00BF09A5"/>
    <w:rsid w:val="00C0227B"/>
    <w:rsid w:val="00C2462E"/>
    <w:rsid w:val="00C309B1"/>
    <w:rsid w:val="00C3125F"/>
    <w:rsid w:val="00C35A98"/>
    <w:rsid w:val="00C46D96"/>
    <w:rsid w:val="00C536C8"/>
    <w:rsid w:val="00C57468"/>
    <w:rsid w:val="00C613C1"/>
    <w:rsid w:val="00C61A53"/>
    <w:rsid w:val="00C64364"/>
    <w:rsid w:val="00C963EA"/>
    <w:rsid w:val="00C9666D"/>
    <w:rsid w:val="00C97BA3"/>
    <w:rsid w:val="00CB49B5"/>
    <w:rsid w:val="00CB7172"/>
    <w:rsid w:val="00CC456F"/>
    <w:rsid w:val="00CD1C0E"/>
    <w:rsid w:val="00CE16B6"/>
    <w:rsid w:val="00D10154"/>
    <w:rsid w:val="00D12F7B"/>
    <w:rsid w:val="00D35EC7"/>
    <w:rsid w:val="00D60B91"/>
    <w:rsid w:val="00D87811"/>
    <w:rsid w:val="00D91F3B"/>
    <w:rsid w:val="00DA04B7"/>
    <w:rsid w:val="00DA0C1F"/>
    <w:rsid w:val="00DA4CF8"/>
    <w:rsid w:val="00DC5054"/>
    <w:rsid w:val="00DC6CE0"/>
    <w:rsid w:val="00DD3B5D"/>
    <w:rsid w:val="00E04D30"/>
    <w:rsid w:val="00E10167"/>
    <w:rsid w:val="00E12FE9"/>
    <w:rsid w:val="00E13918"/>
    <w:rsid w:val="00E1464D"/>
    <w:rsid w:val="00E272B2"/>
    <w:rsid w:val="00E4168B"/>
    <w:rsid w:val="00E67D9D"/>
    <w:rsid w:val="00E87F02"/>
    <w:rsid w:val="00EA3D0D"/>
    <w:rsid w:val="00ED1478"/>
    <w:rsid w:val="00ED7BB0"/>
    <w:rsid w:val="00EE76A9"/>
    <w:rsid w:val="00EF1138"/>
    <w:rsid w:val="00EF4611"/>
    <w:rsid w:val="00F06316"/>
    <w:rsid w:val="00F07EEC"/>
    <w:rsid w:val="00F450FE"/>
    <w:rsid w:val="00F47E76"/>
    <w:rsid w:val="00F52834"/>
    <w:rsid w:val="00F55EE5"/>
    <w:rsid w:val="00F74AC5"/>
    <w:rsid w:val="00F779ED"/>
    <w:rsid w:val="00F94B55"/>
    <w:rsid w:val="00F97374"/>
    <w:rsid w:val="00FA7B4D"/>
    <w:rsid w:val="00FC1813"/>
    <w:rsid w:val="00FC7DBC"/>
    <w:rsid w:val="00FD7E49"/>
    <w:rsid w:val="00FE0CA1"/>
    <w:rsid w:val="00FE6F22"/>
    <w:rsid w:val="00FF5127"/>
    <w:rsid w:val="00FF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6C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36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36C8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682B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unhideWhenUsed/>
    <w:rsid w:val="008944E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8944E4"/>
    <w:rPr>
      <w:color w:val="800080"/>
      <w:u w:val="single"/>
    </w:rPr>
  </w:style>
  <w:style w:type="paragraph" w:customStyle="1" w:styleId="xl69">
    <w:name w:val="xl6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944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944E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94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9">
    <w:name w:val="xl89"/>
    <w:basedOn w:val="a"/>
    <w:rsid w:val="008944E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944E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944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944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1EFD"/>
  </w:style>
  <w:style w:type="paragraph" w:styleId="aa">
    <w:name w:val="footer"/>
    <w:basedOn w:val="a"/>
    <w:link w:val="ab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1EFD"/>
  </w:style>
  <w:style w:type="paragraph" w:customStyle="1" w:styleId="xl66">
    <w:name w:val="xl66"/>
    <w:basedOn w:val="a"/>
    <w:rsid w:val="00AB3D7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4">
    <w:name w:val="xl64"/>
    <w:basedOn w:val="a"/>
    <w:rsid w:val="00B449C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449C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94748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1A4EE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"/>
    <w:rsid w:val="001A4EE7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1A4EE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0">
    <w:name w:val="xl120"/>
    <w:basedOn w:val="a"/>
    <w:rsid w:val="001A4EE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3">
    <w:name w:val="xl63"/>
    <w:basedOn w:val="a"/>
    <w:rsid w:val="004669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6C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36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36C8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682B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unhideWhenUsed/>
    <w:rsid w:val="008944E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8944E4"/>
    <w:rPr>
      <w:color w:val="800080"/>
      <w:u w:val="single"/>
    </w:rPr>
  </w:style>
  <w:style w:type="paragraph" w:customStyle="1" w:styleId="xl69">
    <w:name w:val="xl6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944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944E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94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9">
    <w:name w:val="xl89"/>
    <w:basedOn w:val="a"/>
    <w:rsid w:val="008944E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944E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944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944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1EFD"/>
  </w:style>
  <w:style w:type="paragraph" w:styleId="aa">
    <w:name w:val="footer"/>
    <w:basedOn w:val="a"/>
    <w:link w:val="ab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1EFD"/>
  </w:style>
  <w:style w:type="paragraph" w:customStyle="1" w:styleId="xl66">
    <w:name w:val="xl66"/>
    <w:basedOn w:val="a"/>
    <w:rsid w:val="00AB3D7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4">
    <w:name w:val="xl64"/>
    <w:basedOn w:val="a"/>
    <w:rsid w:val="00B449C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449C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94748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1A4EE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"/>
    <w:rsid w:val="001A4EE7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1A4EE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0">
    <w:name w:val="xl120"/>
    <w:basedOn w:val="a"/>
    <w:rsid w:val="001A4EE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3">
    <w:name w:val="xl63"/>
    <w:basedOn w:val="a"/>
    <w:rsid w:val="004669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1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9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1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8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D5061B-5151-452F-A1E7-9629B1DD3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23989</Words>
  <Characters>136742</Characters>
  <Application>Microsoft Office Word</Application>
  <DocSecurity>0</DocSecurity>
  <Lines>1139</Lines>
  <Paragraphs>320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Grpavv</dc:creator>
  <cp:lastModifiedBy>PC</cp:lastModifiedBy>
  <cp:revision>13</cp:revision>
  <cp:lastPrinted>2022-05-19T05:49:00Z</cp:lastPrinted>
  <dcterms:created xsi:type="dcterms:W3CDTF">2023-10-30T11:52:00Z</dcterms:created>
  <dcterms:modified xsi:type="dcterms:W3CDTF">2025-03-11T05:52:00Z</dcterms:modified>
</cp:coreProperties>
</file>