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4D5" w:rsidRPr="00E067A5" w:rsidRDefault="00AD14D5" w:rsidP="00AD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C70CB4" w:rsidRPr="00E067A5" w:rsidRDefault="00AD14D5" w:rsidP="00AD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</w:t>
      </w:r>
      <w:r w:rsidR="004B17C5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743D8F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806" w:rsidRPr="00E067A5" w:rsidRDefault="00AD14D5" w:rsidP="00B76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50295C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63421C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458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61E7"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год. </w:t>
      </w:r>
    </w:p>
    <w:p w:rsidR="00B7698D" w:rsidRPr="00E067A5" w:rsidRDefault="00B7698D" w:rsidP="00B76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19D" w:rsidRPr="003E03E4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3E4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A17062" w:rsidRPr="003E0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21C" w:rsidRPr="003E03E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458E5" w:rsidRPr="003E03E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E03E4">
        <w:rPr>
          <w:rFonts w:ascii="Times New Roman" w:eastAsia="Times New Roman" w:hAnsi="Times New Roman" w:cs="Times New Roman"/>
          <w:sz w:val="28"/>
          <w:szCs w:val="28"/>
        </w:rPr>
        <w:t xml:space="preserve"> год в бюджет </w:t>
      </w:r>
      <w:r w:rsidR="004B17C5" w:rsidRPr="003E03E4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3E03E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743D8F" w:rsidRPr="003E03E4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3E03E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поступило доходов в сумме </w:t>
      </w:r>
      <w:r w:rsidR="003E03E4" w:rsidRPr="003E03E4">
        <w:rPr>
          <w:rFonts w:ascii="Times New Roman" w:eastAsia="Times New Roman" w:hAnsi="Times New Roman" w:cs="Times New Roman"/>
          <w:sz w:val="28"/>
          <w:szCs w:val="28"/>
        </w:rPr>
        <w:t>1 740 167 726,66</w:t>
      </w:r>
      <w:r w:rsidR="008929E7" w:rsidRPr="003E0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03E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D2DBC" w:rsidRPr="003E03E4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3E03E4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3E03E4" w:rsidRPr="003E03E4">
        <w:rPr>
          <w:rFonts w:ascii="Times New Roman" w:eastAsia="Times New Roman" w:hAnsi="Times New Roman" w:cs="Times New Roman"/>
          <w:sz w:val="28"/>
          <w:szCs w:val="28"/>
        </w:rPr>
        <w:t>104,30</w:t>
      </w:r>
      <w:r w:rsidR="008929E7" w:rsidRPr="003E0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03E4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3E03E4" w:rsidRPr="003E03E4">
        <w:rPr>
          <w:rFonts w:ascii="Times New Roman" w:eastAsia="Times New Roman" w:hAnsi="Times New Roman" w:cs="Times New Roman"/>
          <w:sz w:val="28"/>
          <w:szCs w:val="28"/>
        </w:rPr>
        <w:t>1 668 367 181,20</w:t>
      </w:r>
      <w:r w:rsidR="008929E7" w:rsidRPr="003E0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03E4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45319D" w:rsidRPr="00083D1E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3E03E4" w:rsidRPr="00083D1E">
        <w:rPr>
          <w:rFonts w:ascii="Times New Roman" w:eastAsia="Times New Roman" w:hAnsi="Times New Roman" w:cs="Times New Roman"/>
          <w:sz w:val="28"/>
          <w:szCs w:val="28"/>
        </w:rPr>
        <w:t>394 260 827,07</w:t>
      </w: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5E5600" w:rsidRPr="00083D1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E03E4" w:rsidRPr="00083D1E">
        <w:rPr>
          <w:rFonts w:ascii="Times New Roman" w:eastAsia="Times New Roman" w:hAnsi="Times New Roman" w:cs="Times New Roman"/>
          <w:sz w:val="28"/>
          <w:szCs w:val="28"/>
        </w:rPr>
        <w:t>122,08</w:t>
      </w:r>
      <w:r w:rsidR="005E5600" w:rsidRPr="00083D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083D1E" w:rsidRPr="00083D1E">
        <w:rPr>
          <w:rFonts w:ascii="Times New Roman" w:eastAsia="Times New Roman" w:hAnsi="Times New Roman" w:cs="Times New Roman"/>
          <w:sz w:val="28"/>
          <w:szCs w:val="28"/>
        </w:rPr>
        <w:t>322 955 081,43</w:t>
      </w: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5319D" w:rsidRPr="00083D1E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083D1E" w:rsidRPr="00083D1E">
        <w:rPr>
          <w:rFonts w:ascii="Times New Roman" w:eastAsia="Times New Roman" w:hAnsi="Times New Roman" w:cs="Times New Roman"/>
          <w:sz w:val="28"/>
          <w:szCs w:val="28"/>
        </w:rPr>
        <w:t>1 345 906 899,59</w:t>
      </w:r>
      <w:r w:rsidR="00BF1D0E" w:rsidRPr="00083D1E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083D1E" w:rsidRPr="00083D1E">
        <w:rPr>
          <w:rFonts w:ascii="Times New Roman" w:eastAsia="Times New Roman" w:hAnsi="Times New Roman" w:cs="Times New Roman"/>
          <w:sz w:val="28"/>
          <w:szCs w:val="28"/>
        </w:rPr>
        <w:t>100,04</w:t>
      </w:r>
      <w:r w:rsidR="00F6153A" w:rsidRPr="00083D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7C0E" w:rsidRPr="00083D1E">
        <w:rPr>
          <w:rFonts w:ascii="Times New Roman" w:eastAsia="Times New Roman" w:hAnsi="Times New Roman" w:cs="Times New Roman"/>
          <w:sz w:val="28"/>
          <w:szCs w:val="28"/>
        </w:rPr>
        <w:t>% к</w:t>
      </w: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 годовым плановым </w:t>
      </w:r>
      <w:r w:rsidR="00DB7C0E" w:rsidRPr="00083D1E">
        <w:rPr>
          <w:rFonts w:ascii="Times New Roman" w:eastAsia="Times New Roman" w:hAnsi="Times New Roman" w:cs="Times New Roman"/>
          <w:sz w:val="28"/>
          <w:szCs w:val="28"/>
        </w:rPr>
        <w:t xml:space="preserve">назначениям </w:t>
      </w:r>
      <w:r w:rsidR="00083D1E" w:rsidRPr="00083D1E">
        <w:rPr>
          <w:rFonts w:ascii="Times New Roman" w:eastAsia="Times New Roman" w:hAnsi="Times New Roman" w:cs="Times New Roman"/>
          <w:sz w:val="28"/>
          <w:szCs w:val="28"/>
        </w:rPr>
        <w:t>1 345 412 099,77</w:t>
      </w:r>
      <w:r w:rsidR="00DB7C0E" w:rsidRPr="00083D1E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083D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319D" w:rsidRPr="00083D1E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поступление налога на доходы физических лиц </w:t>
      </w:r>
      <w:r w:rsidR="009806C5" w:rsidRPr="00083D1E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A17062" w:rsidRPr="00083D1E">
        <w:rPr>
          <w:rFonts w:ascii="Times New Roman" w:eastAsia="Times New Roman" w:hAnsi="Times New Roman" w:cs="Times New Roman"/>
          <w:sz w:val="28"/>
          <w:szCs w:val="28"/>
        </w:rPr>
        <w:t>отчетный период</w:t>
      </w: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083D1E" w:rsidRPr="00083D1E">
        <w:rPr>
          <w:rFonts w:ascii="Times New Roman" w:eastAsia="Times New Roman" w:hAnsi="Times New Roman" w:cs="Times New Roman"/>
          <w:sz w:val="28"/>
          <w:szCs w:val="28"/>
        </w:rPr>
        <w:t>195 018 706,31</w:t>
      </w:r>
      <w:r w:rsidR="00A755DE" w:rsidRPr="00083D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0E" w:rsidRPr="00083D1E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A755DE" w:rsidRPr="00083D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0E" w:rsidRPr="00083D1E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083D1E" w:rsidRPr="00083D1E">
        <w:rPr>
          <w:rFonts w:ascii="Times New Roman" w:eastAsia="Times New Roman" w:hAnsi="Times New Roman" w:cs="Times New Roman"/>
          <w:sz w:val="28"/>
          <w:szCs w:val="28"/>
        </w:rPr>
        <w:t>127,37</w:t>
      </w:r>
      <w:r w:rsidR="00BF1D0E" w:rsidRPr="00083D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083D1E" w:rsidRPr="00083D1E">
        <w:rPr>
          <w:rFonts w:ascii="Times New Roman" w:eastAsia="Times New Roman" w:hAnsi="Times New Roman" w:cs="Times New Roman"/>
          <w:sz w:val="28"/>
          <w:szCs w:val="28"/>
        </w:rPr>
        <w:t>153 115 904,05</w:t>
      </w:r>
      <w:r w:rsidR="009716A5" w:rsidRPr="00083D1E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083D1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5319D" w:rsidRPr="006B366F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366F">
        <w:rPr>
          <w:rFonts w:ascii="Times New Roman" w:eastAsia="Times New Roman" w:hAnsi="Times New Roman" w:cs="Times New Roman"/>
          <w:sz w:val="28"/>
          <w:szCs w:val="28"/>
        </w:rPr>
        <w:t>Поступление акцизов по подакцизным товарам (продукции), производимым на территории Российской Федерации сос</w:t>
      </w:r>
      <w:r w:rsidR="00921998" w:rsidRPr="006B366F">
        <w:rPr>
          <w:rFonts w:ascii="Times New Roman" w:eastAsia="Times New Roman" w:hAnsi="Times New Roman" w:cs="Times New Roman"/>
          <w:sz w:val="28"/>
          <w:szCs w:val="28"/>
        </w:rPr>
        <w:t xml:space="preserve">тавило </w:t>
      </w:r>
      <w:r w:rsidR="00083D1E" w:rsidRPr="006B366F">
        <w:rPr>
          <w:rFonts w:ascii="Times New Roman" w:eastAsia="Times New Roman" w:hAnsi="Times New Roman" w:cs="Times New Roman"/>
          <w:sz w:val="28"/>
          <w:szCs w:val="28"/>
        </w:rPr>
        <w:t>23 784 645,41</w:t>
      </w:r>
      <w:r w:rsidR="00BF1D0E" w:rsidRPr="006B366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921998" w:rsidRPr="006B366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B366F" w:rsidRPr="006B366F">
        <w:rPr>
          <w:rFonts w:ascii="Times New Roman" w:eastAsia="Times New Roman" w:hAnsi="Times New Roman" w:cs="Times New Roman"/>
          <w:sz w:val="28"/>
          <w:szCs w:val="28"/>
        </w:rPr>
        <w:t>107,27</w:t>
      </w:r>
      <w:r w:rsidR="00F24CEC" w:rsidRPr="006B3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66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083D1E" w:rsidRPr="006B366F">
        <w:rPr>
          <w:rFonts w:ascii="Times New Roman" w:eastAsia="Times New Roman" w:hAnsi="Times New Roman" w:cs="Times New Roman"/>
          <w:sz w:val="28"/>
          <w:szCs w:val="28"/>
        </w:rPr>
        <w:t>22</w:t>
      </w:r>
      <w:r w:rsidR="006B366F" w:rsidRPr="006B366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83D1E" w:rsidRPr="006B366F">
        <w:rPr>
          <w:rFonts w:ascii="Times New Roman" w:eastAsia="Times New Roman" w:hAnsi="Times New Roman" w:cs="Times New Roman"/>
          <w:sz w:val="28"/>
          <w:szCs w:val="28"/>
        </w:rPr>
        <w:t>17</w:t>
      </w:r>
      <w:r w:rsidR="006B366F" w:rsidRPr="006B366F">
        <w:rPr>
          <w:rFonts w:ascii="Times New Roman" w:eastAsia="Times New Roman" w:hAnsi="Times New Roman" w:cs="Times New Roman"/>
          <w:sz w:val="28"/>
          <w:szCs w:val="28"/>
        </w:rPr>
        <w:t>3 230,00</w:t>
      </w:r>
      <w:r w:rsidR="00BF1D0E" w:rsidRPr="006B366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6B36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19A5" w:rsidRPr="00EA5FF4" w:rsidRDefault="004319A5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FF4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упрощенной системы налогообложения, поступил в сумме </w:t>
      </w:r>
      <w:r w:rsidR="006B366F" w:rsidRPr="00EA5FF4">
        <w:rPr>
          <w:rFonts w:ascii="Times New Roman" w:eastAsia="Times New Roman" w:hAnsi="Times New Roman" w:cs="Times New Roman"/>
          <w:sz w:val="28"/>
          <w:szCs w:val="28"/>
        </w:rPr>
        <w:t>19 251 921,04</w:t>
      </w:r>
      <w:r w:rsidRPr="00EA5FF4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63421C" w:rsidRPr="00EA5FF4">
        <w:rPr>
          <w:rFonts w:ascii="Times New Roman" w:eastAsia="Times New Roman" w:hAnsi="Times New Roman" w:cs="Times New Roman"/>
          <w:sz w:val="28"/>
          <w:szCs w:val="28"/>
        </w:rPr>
        <w:t>1</w:t>
      </w:r>
      <w:r w:rsidR="00EA5FF4" w:rsidRPr="00EA5FF4">
        <w:rPr>
          <w:rFonts w:ascii="Times New Roman" w:eastAsia="Times New Roman" w:hAnsi="Times New Roman" w:cs="Times New Roman"/>
          <w:sz w:val="28"/>
          <w:szCs w:val="28"/>
        </w:rPr>
        <w:t>13,21</w:t>
      </w:r>
      <w:r w:rsidRPr="00EA5FF4">
        <w:rPr>
          <w:rFonts w:ascii="Times New Roman" w:eastAsia="Times New Roman" w:hAnsi="Times New Roman" w:cs="Times New Roman"/>
          <w:sz w:val="28"/>
          <w:szCs w:val="28"/>
        </w:rPr>
        <w:t xml:space="preserve">% к плановым годовым показателям в сумме </w:t>
      </w:r>
      <w:r w:rsidR="006B366F" w:rsidRPr="00EA5FF4">
        <w:rPr>
          <w:rFonts w:ascii="Times New Roman" w:eastAsia="Times New Roman" w:hAnsi="Times New Roman" w:cs="Times New Roman"/>
          <w:sz w:val="28"/>
          <w:szCs w:val="28"/>
        </w:rPr>
        <w:t>17 005 000,00</w:t>
      </w:r>
      <w:r w:rsidRPr="00EA5FF4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3E03E4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A5F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4A7" w:rsidRPr="00EA5FF4">
        <w:rPr>
          <w:rFonts w:ascii="Times New Roman" w:eastAsia="Times New Roman" w:hAnsi="Times New Roman" w:cs="Times New Roman"/>
          <w:sz w:val="28"/>
          <w:szCs w:val="28"/>
        </w:rPr>
        <w:t>Единый налог на вмененный доход для отдельных видов деятельности</w:t>
      </w:r>
      <w:r w:rsidR="00EA5FF4" w:rsidRPr="00EA5FF4">
        <w:rPr>
          <w:rFonts w:ascii="Times New Roman" w:eastAsia="Times New Roman" w:hAnsi="Times New Roman" w:cs="Times New Roman"/>
          <w:sz w:val="28"/>
          <w:szCs w:val="28"/>
        </w:rPr>
        <w:t>, поступил в сумме 29 471,54 рублей.</w:t>
      </w:r>
    </w:p>
    <w:p w:rsidR="00AE193F" w:rsidRPr="00A157D7" w:rsidRDefault="00C164A7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7D7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3421C" w:rsidRPr="00A157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A5FF4" w:rsidRPr="00A157D7">
        <w:rPr>
          <w:rFonts w:ascii="Times New Roman" w:eastAsia="Times New Roman" w:hAnsi="Times New Roman" w:cs="Times New Roman"/>
          <w:sz w:val="28"/>
          <w:szCs w:val="28"/>
        </w:rPr>
        <w:t>4</w:t>
      </w:r>
      <w:r w:rsidR="0063421C" w:rsidRPr="00A157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AE193F" w:rsidRPr="00A157D7">
        <w:rPr>
          <w:rFonts w:ascii="Times New Roman" w:eastAsia="Times New Roman" w:hAnsi="Times New Roman" w:cs="Times New Roman"/>
          <w:sz w:val="28"/>
          <w:szCs w:val="28"/>
        </w:rPr>
        <w:t xml:space="preserve"> в доход бюджета поступление единого сельскохозяйственного налог</w:t>
      </w:r>
      <w:r w:rsidR="0000076F" w:rsidRPr="00A157D7">
        <w:rPr>
          <w:rFonts w:ascii="Times New Roman" w:eastAsia="Times New Roman" w:hAnsi="Times New Roman" w:cs="Times New Roman"/>
          <w:sz w:val="28"/>
          <w:szCs w:val="28"/>
        </w:rPr>
        <w:t xml:space="preserve">а составило </w:t>
      </w:r>
      <w:r w:rsidR="00A157D7" w:rsidRPr="00A157D7">
        <w:rPr>
          <w:rFonts w:ascii="Times New Roman" w:eastAsia="Times New Roman" w:hAnsi="Times New Roman" w:cs="Times New Roman"/>
          <w:sz w:val="28"/>
          <w:szCs w:val="28"/>
        </w:rPr>
        <w:t xml:space="preserve">2 497 579,82 </w:t>
      </w:r>
      <w:r w:rsidR="009716A5" w:rsidRPr="00A157D7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AE193F" w:rsidRPr="00A157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716A5" w:rsidRPr="00A157D7">
        <w:rPr>
          <w:rFonts w:ascii="Times New Roman" w:eastAsia="Times New Roman" w:hAnsi="Times New Roman" w:cs="Times New Roman"/>
          <w:sz w:val="28"/>
          <w:szCs w:val="28"/>
        </w:rPr>
        <w:t>при годовых</w:t>
      </w:r>
      <w:r w:rsidR="00AE193F" w:rsidRPr="00A157D7">
        <w:rPr>
          <w:rFonts w:ascii="Times New Roman" w:eastAsia="Times New Roman" w:hAnsi="Times New Roman" w:cs="Times New Roman"/>
          <w:sz w:val="28"/>
          <w:szCs w:val="28"/>
        </w:rPr>
        <w:t xml:space="preserve"> плановых назначениях </w:t>
      </w:r>
      <w:r w:rsidR="00A157D7" w:rsidRPr="00A157D7">
        <w:rPr>
          <w:rFonts w:ascii="Times New Roman" w:eastAsia="Times New Roman" w:hAnsi="Times New Roman" w:cs="Times New Roman"/>
          <w:sz w:val="28"/>
          <w:szCs w:val="28"/>
        </w:rPr>
        <w:t xml:space="preserve">        2 497 000,00</w:t>
      </w:r>
      <w:r w:rsidR="009716A5" w:rsidRPr="00A157D7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AE193F" w:rsidRPr="00A157D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A157D7" w:rsidRPr="00A157D7">
        <w:rPr>
          <w:rFonts w:ascii="Times New Roman" w:eastAsia="Times New Roman" w:hAnsi="Times New Roman" w:cs="Times New Roman"/>
          <w:sz w:val="28"/>
          <w:szCs w:val="28"/>
        </w:rPr>
        <w:t>100,02</w:t>
      </w:r>
      <w:r w:rsidR="009716A5" w:rsidRPr="00A157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93F" w:rsidRPr="00A157D7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45319D" w:rsidRPr="003E03E4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 Налог, взимаемый в связи с применением патентной системы налогообложения, поступил в сумме </w:t>
      </w:r>
      <w:r w:rsidR="00A157D7" w:rsidRPr="00454243">
        <w:rPr>
          <w:rFonts w:ascii="Times New Roman" w:eastAsia="Times New Roman" w:hAnsi="Times New Roman" w:cs="Times New Roman"/>
          <w:sz w:val="28"/>
          <w:szCs w:val="28"/>
        </w:rPr>
        <w:t>3 125 548,80</w:t>
      </w: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341" w:rsidRPr="00454243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4319A5" w:rsidRPr="00454243">
        <w:rPr>
          <w:rFonts w:ascii="Times New Roman" w:eastAsia="Times New Roman" w:hAnsi="Times New Roman" w:cs="Times New Roman"/>
          <w:sz w:val="28"/>
          <w:szCs w:val="28"/>
        </w:rPr>
        <w:t xml:space="preserve">, что составляет </w:t>
      </w:r>
      <w:r w:rsidR="00454243" w:rsidRPr="00454243">
        <w:rPr>
          <w:rFonts w:ascii="Times New Roman" w:eastAsia="Times New Roman" w:hAnsi="Times New Roman" w:cs="Times New Roman"/>
          <w:sz w:val="28"/>
          <w:szCs w:val="28"/>
        </w:rPr>
        <w:t>113,37</w:t>
      </w:r>
      <w:r w:rsidR="004319A5" w:rsidRPr="00454243">
        <w:rPr>
          <w:rFonts w:ascii="Times New Roman" w:eastAsia="Times New Roman" w:hAnsi="Times New Roman" w:cs="Times New Roman"/>
          <w:sz w:val="28"/>
          <w:szCs w:val="28"/>
        </w:rPr>
        <w:t xml:space="preserve"> % к</w:t>
      </w: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9A5" w:rsidRPr="00454243">
        <w:rPr>
          <w:rFonts w:ascii="Times New Roman" w:eastAsia="Times New Roman" w:hAnsi="Times New Roman" w:cs="Times New Roman"/>
          <w:sz w:val="28"/>
          <w:szCs w:val="28"/>
        </w:rPr>
        <w:t>годовым плановым назначениям</w:t>
      </w:r>
      <w:r w:rsidR="00921998" w:rsidRPr="004542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7D7" w:rsidRPr="00454243">
        <w:rPr>
          <w:rFonts w:ascii="Times New Roman" w:eastAsia="Times New Roman" w:hAnsi="Times New Roman" w:cs="Times New Roman"/>
          <w:sz w:val="28"/>
          <w:szCs w:val="28"/>
        </w:rPr>
        <w:t>2 757 000,00</w:t>
      </w:r>
      <w:r w:rsidR="00921998" w:rsidRPr="00454243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4542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19A5" w:rsidRPr="00454243" w:rsidRDefault="004319A5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Налог на имущество физических лиц поступил в сумме </w:t>
      </w:r>
      <w:r w:rsidR="00454243" w:rsidRPr="00454243">
        <w:rPr>
          <w:rFonts w:ascii="Times New Roman" w:eastAsia="Times New Roman" w:hAnsi="Times New Roman" w:cs="Times New Roman"/>
          <w:sz w:val="28"/>
          <w:szCs w:val="28"/>
        </w:rPr>
        <w:t>16 465 961,95</w:t>
      </w: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454243" w:rsidRPr="00454243">
        <w:rPr>
          <w:rFonts w:ascii="Times New Roman" w:eastAsia="Times New Roman" w:hAnsi="Times New Roman" w:cs="Times New Roman"/>
          <w:sz w:val="28"/>
          <w:szCs w:val="28"/>
        </w:rPr>
        <w:t>164,36</w:t>
      </w: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в сумме </w:t>
      </w:r>
      <w:r w:rsidR="00454243" w:rsidRPr="00454243">
        <w:rPr>
          <w:rFonts w:ascii="Times New Roman" w:eastAsia="Times New Roman" w:hAnsi="Times New Roman" w:cs="Times New Roman"/>
          <w:sz w:val="28"/>
          <w:szCs w:val="28"/>
        </w:rPr>
        <w:t>10 018 000,00</w:t>
      </w: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319A5" w:rsidRPr="00454243" w:rsidRDefault="004319A5" w:rsidP="00431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поступил в сумме </w:t>
      </w:r>
      <w:r w:rsidR="00454243" w:rsidRPr="00454243">
        <w:rPr>
          <w:rFonts w:ascii="Times New Roman" w:eastAsia="Times New Roman" w:hAnsi="Times New Roman" w:cs="Times New Roman"/>
          <w:sz w:val="28"/>
          <w:szCs w:val="28"/>
        </w:rPr>
        <w:t>36 314 045,90</w:t>
      </w: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454243" w:rsidRPr="00454243">
        <w:rPr>
          <w:rFonts w:ascii="Times New Roman" w:eastAsia="Times New Roman" w:hAnsi="Times New Roman" w:cs="Times New Roman"/>
          <w:sz w:val="28"/>
          <w:szCs w:val="28"/>
        </w:rPr>
        <w:t>106,16</w:t>
      </w: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в сумме </w:t>
      </w:r>
      <w:r w:rsidR="00454243" w:rsidRPr="00454243">
        <w:rPr>
          <w:rFonts w:ascii="Times New Roman" w:eastAsia="Times New Roman" w:hAnsi="Times New Roman" w:cs="Times New Roman"/>
          <w:sz w:val="28"/>
          <w:szCs w:val="28"/>
        </w:rPr>
        <w:t>34 208 000,00</w:t>
      </w:r>
      <w:r w:rsidRPr="00454243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A21631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631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пошлины поступило </w:t>
      </w:r>
      <w:r w:rsidR="00454243" w:rsidRPr="00A21631">
        <w:rPr>
          <w:rFonts w:ascii="Times New Roman" w:eastAsia="Times New Roman" w:hAnsi="Times New Roman" w:cs="Times New Roman"/>
          <w:sz w:val="28"/>
          <w:szCs w:val="28"/>
        </w:rPr>
        <w:t>8 859 894,77</w:t>
      </w:r>
      <w:r w:rsidR="00BB3341" w:rsidRPr="00A21631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A2163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A21631" w:rsidRPr="00A21631">
        <w:rPr>
          <w:rFonts w:ascii="Times New Roman" w:eastAsia="Times New Roman" w:hAnsi="Times New Roman" w:cs="Times New Roman"/>
          <w:sz w:val="28"/>
          <w:szCs w:val="28"/>
        </w:rPr>
        <w:t>148,36</w:t>
      </w:r>
      <w:r w:rsidR="00BB3341" w:rsidRPr="00A21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1631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454243" w:rsidRPr="00A21631">
        <w:rPr>
          <w:rFonts w:ascii="Times New Roman" w:eastAsia="Times New Roman" w:hAnsi="Times New Roman" w:cs="Times New Roman"/>
          <w:sz w:val="28"/>
          <w:szCs w:val="28"/>
        </w:rPr>
        <w:t>5 972 000,00</w:t>
      </w:r>
      <w:r w:rsidRPr="00A21631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B1087A" w:rsidRPr="00A21631" w:rsidRDefault="009102FF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631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3421C" w:rsidRPr="00A2163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21631" w:rsidRPr="00A21631">
        <w:rPr>
          <w:rFonts w:ascii="Times New Roman" w:eastAsia="Times New Roman" w:hAnsi="Times New Roman" w:cs="Times New Roman"/>
          <w:sz w:val="28"/>
          <w:szCs w:val="28"/>
        </w:rPr>
        <w:t>4</w:t>
      </w:r>
      <w:r w:rsidR="00B1087A" w:rsidRPr="00A21631">
        <w:rPr>
          <w:rFonts w:ascii="Times New Roman" w:eastAsia="Times New Roman" w:hAnsi="Times New Roman" w:cs="Times New Roman"/>
          <w:sz w:val="28"/>
          <w:szCs w:val="28"/>
        </w:rPr>
        <w:t xml:space="preserve"> год в бюджет поступили доходы в виде арендной платы за земельные участки в сумме </w:t>
      </w:r>
      <w:r w:rsidR="00A21631" w:rsidRPr="00A21631">
        <w:rPr>
          <w:rFonts w:ascii="Times New Roman" w:eastAsia="Times New Roman" w:hAnsi="Times New Roman" w:cs="Times New Roman"/>
          <w:sz w:val="28"/>
          <w:szCs w:val="28"/>
        </w:rPr>
        <w:t>48 551 294,46</w:t>
      </w:r>
      <w:r w:rsidR="00B1087A" w:rsidRPr="00A21631">
        <w:rPr>
          <w:rFonts w:ascii="Times New Roman" w:eastAsia="Times New Roman" w:hAnsi="Times New Roman" w:cs="Times New Roman"/>
          <w:sz w:val="28"/>
          <w:szCs w:val="28"/>
        </w:rPr>
        <w:t xml:space="preserve"> рублей, что составляет </w:t>
      </w:r>
      <w:r w:rsidR="00A21631" w:rsidRPr="00A21631">
        <w:rPr>
          <w:rFonts w:ascii="Times New Roman" w:eastAsia="Times New Roman" w:hAnsi="Times New Roman" w:cs="Times New Roman"/>
          <w:sz w:val="28"/>
          <w:szCs w:val="28"/>
        </w:rPr>
        <w:t>117,29</w:t>
      </w:r>
      <w:r w:rsidR="00BB3341" w:rsidRPr="00A21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087A" w:rsidRPr="00A21631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A21631" w:rsidRPr="00A21631">
        <w:rPr>
          <w:rFonts w:ascii="Times New Roman" w:eastAsia="Times New Roman" w:hAnsi="Times New Roman" w:cs="Times New Roman"/>
          <w:sz w:val="28"/>
          <w:szCs w:val="28"/>
        </w:rPr>
        <w:t>41 392 655,64</w:t>
      </w:r>
      <w:r w:rsidR="00B1087A" w:rsidRPr="00A21631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A21631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1631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A21631" w:rsidRPr="00A21631">
        <w:rPr>
          <w:rFonts w:ascii="Times New Roman" w:eastAsia="Times New Roman" w:hAnsi="Times New Roman" w:cs="Times New Roman"/>
          <w:sz w:val="28"/>
          <w:szCs w:val="28"/>
        </w:rPr>
        <w:t>800 082,22</w:t>
      </w:r>
      <w:r w:rsidR="007827B0" w:rsidRPr="00A21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A54" w:rsidRPr="00A21631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7827B0" w:rsidRPr="00A21631">
        <w:rPr>
          <w:rFonts w:ascii="Times New Roman" w:eastAsia="Times New Roman" w:hAnsi="Times New Roman" w:cs="Times New Roman"/>
          <w:sz w:val="28"/>
          <w:szCs w:val="28"/>
        </w:rPr>
        <w:t xml:space="preserve"> и составили </w:t>
      </w:r>
      <w:r w:rsidR="00A21631" w:rsidRPr="00A21631">
        <w:rPr>
          <w:rFonts w:ascii="Times New Roman" w:eastAsia="Times New Roman" w:hAnsi="Times New Roman" w:cs="Times New Roman"/>
          <w:sz w:val="28"/>
          <w:szCs w:val="28"/>
        </w:rPr>
        <w:t>123,50</w:t>
      </w:r>
      <w:r w:rsidR="00A7415D" w:rsidRPr="00A21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1631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A21631" w:rsidRPr="00A21631">
        <w:rPr>
          <w:rFonts w:ascii="Times New Roman" w:eastAsia="Times New Roman" w:hAnsi="Times New Roman" w:cs="Times New Roman"/>
          <w:sz w:val="28"/>
          <w:szCs w:val="28"/>
        </w:rPr>
        <w:t>647 858,89</w:t>
      </w:r>
      <w:r w:rsidR="00A7415D" w:rsidRPr="00A21631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A216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5C90" w:rsidRPr="003F5C90" w:rsidRDefault="003F5C90" w:rsidP="003F5C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итогам 2024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поступило </w:t>
      </w:r>
      <w:r>
        <w:rPr>
          <w:rFonts w:ascii="Times New Roman" w:eastAsia="Times New Roman" w:hAnsi="Times New Roman" w:cs="Times New Roman"/>
          <w:sz w:val="28"/>
          <w:szCs w:val="28"/>
        </w:rPr>
        <w:t>15 411,58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 платы за негативное воздействие на окружающую среду, что составило </w:t>
      </w:r>
      <w:r>
        <w:rPr>
          <w:rFonts w:ascii="Times New Roman" w:eastAsia="Times New Roman" w:hAnsi="Times New Roman" w:cs="Times New Roman"/>
          <w:sz w:val="28"/>
          <w:szCs w:val="28"/>
        </w:rPr>
        <w:t>30,82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>
        <w:rPr>
          <w:rFonts w:ascii="Times New Roman" w:eastAsia="Times New Roman" w:hAnsi="Times New Roman" w:cs="Times New Roman"/>
          <w:sz w:val="28"/>
          <w:szCs w:val="28"/>
        </w:rPr>
        <w:t>50 000,00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B1087A" w:rsidRPr="003F5C90" w:rsidRDefault="00B1087A" w:rsidP="00B108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C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Объем поступлений средств по доходам от оказания платных услуг составил </w:t>
      </w:r>
      <w:r w:rsidR="003F5C90" w:rsidRPr="003F5C90">
        <w:rPr>
          <w:rFonts w:ascii="Times New Roman" w:eastAsia="Times New Roman" w:hAnsi="Times New Roman" w:cs="Times New Roman"/>
          <w:sz w:val="28"/>
          <w:szCs w:val="28"/>
        </w:rPr>
        <w:t>5 669 906,60</w:t>
      </w:r>
      <w:r w:rsidRPr="003F5C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43F5" w:rsidRPr="003F5C90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3F5C90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3F5C90" w:rsidRPr="003F5C90">
        <w:rPr>
          <w:rFonts w:ascii="Times New Roman" w:eastAsia="Times New Roman" w:hAnsi="Times New Roman" w:cs="Times New Roman"/>
          <w:sz w:val="28"/>
          <w:szCs w:val="28"/>
        </w:rPr>
        <w:t>71,35</w:t>
      </w:r>
      <w:r w:rsidRPr="003F5C90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3F5C90" w:rsidRPr="003F5C90">
        <w:rPr>
          <w:rFonts w:ascii="Times New Roman" w:eastAsia="Times New Roman" w:hAnsi="Times New Roman" w:cs="Times New Roman"/>
          <w:sz w:val="28"/>
          <w:szCs w:val="28"/>
        </w:rPr>
        <w:t>7 946 605,80</w:t>
      </w:r>
      <w:r w:rsidRPr="003F5C90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BB3341" w:rsidRPr="002C2730" w:rsidRDefault="00BB3341" w:rsidP="00BB33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</w:t>
      </w:r>
      <w:r w:rsidR="00C164A7" w:rsidRPr="002C2730">
        <w:rPr>
          <w:rFonts w:ascii="Times New Roman" w:eastAsia="Times New Roman" w:hAnsi="Times New Roman" w:cs="Times New Roman"/>
          <w:sz w:val="28"/>
          <w:szCs w:val="28"/>
        </w:rPr>
        <w:t xml:space="preserve">и нематериальных активов за </w:t>
      </w:r>
      <w:r w:rsidR="008743F5" w:rsidRPr="002C273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1368A0" w:rsidRPr="002C2730">
        <w:rPr>
          <w:rFonts w:ascii="Times New Roman" w:eastAsia="Times New Roman" w:hAnsi="Times New Roman" w:cs="Times New Roman"/>
          <w:sz w:val="28"/>
          <w:szCs w:val="28"/>
        </w:rPr>
        <w:t xml:space="preserve">д поступили в сумме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29 526 693,74</w:t>
      </w:r>
      <w:r w:rsidR="001368A0" w:rsidRPr="002C2730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C164A7" w:rsidRPr="002C2730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136,62</w:t>
      </w:r>
      <w:r w:rsidR="00C164A7" w:rsidRPr="002C2730">
        <w:rPr>
          <w:rFonts w:ascii="Times New Roman" w:eastAsia="Times New Roman" w:hAnsi="Times New Roman" w:cs="Times New Roman"/>
          <w:sz w:val="28"/>
          <w:szCs w:val="28"/>
        </w:rPr>
        <w:t xml:space="preserve"> % при плане               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21 611 692,01</w:t>
      </w:r>
      <w:r w:rsidR="00C164A7" w:rsidRPr="002C2730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2C2730" w:rsidRDefault="00BB3341" w:rsidP="00BB33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1 616 598,08</w:t>
      </w:r>
      <w:r w:rsidR="005C43F5" w:rsidRPr="002C27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731" w:rsidRPr="002C2730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133,23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1368A0" w:rsidRPr="002C2730">
        <w:rPr>
          <w:rFonts w:ascii="Times New Roman" w:eastAsia="Times New Roman" w:hAnsi="Times New Roman" w:cs="Times New Roman"/>
          <w:sz w:val="28"/>
          <w:szCs w:val="28"/>
        </w:rPr>
        <w:t xml:space="preserve"> к годовым плановым назначениям </w:t>
      </w:r>
      <w:r w:rsidR="003E04CC" w:rsidRPr="002C273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1 213 406,16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2A3358" w:rsidRPr="002C2730" w:rsidRDefault="002A3358" w:rsidP="002A33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8743F5" w:rsidRPr="002C273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поступило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1 558 610,00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рублей инициативных платежей, что составило </w:t>
      </w:r>
      <w:r w:rsidR="008743F5" w:rsidRPr="002C2730">
        <w:rPr>
          <w:rFonts w:ascii="Times New Roman" w:eastAsia="Times New Roman" w:hAnsi="Times New Roman" w:cs="Times New Roman"/>
          <w:sz w:val="28"/>
          <w:szCs w:val="28"/>
        </w:rPr>
        <w:t>100,00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1 558 591,11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45319D" w:rsidRPr="002C2730" w:rsidRDefault="0045319D" w:rsidP="008C34D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В бюджет </w:t>
      </w:r>
      <w:r w:rsidR="00F24CEC" w:rsidRPr="002C2730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A3358" w:rsidRPr="002C2730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поступили средства по следующим видам межбюджетных трансфертов:</w:t>
      </w:r>
    </w:p>
    <w:p w:rsidR="00F24CEC" w:rsidRPr="002C2730" w:rsidRDefault="00E16731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730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0171F" w:rsidRPr="002C2730">
        <w:rPr>
          <w:rFonts w:ascii="Times New Roman" w:eastAsia="Times New Roman" w:hAnsi="Times New Roman" w:cs="Times New Roman"/>
          <w:sz w:val="28"/>
          <w:szCs w:val="28"/>
        </w:rPr>
        <w:t>дотации</w:t>
      </w:r>
      <w:r w:rsidR="00F24CEC" w:rsidRPr="002C273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359 062 000,00</w:t>
      </w:r>
      <w:r w:rsidR="004A299F" w:rsidRPr="002C2730">
        <w:rPr>
          <w:rFonts w:ascii="Times New Roman" w:eastAsia="Times New Roman" w:hAnsi="Times New Roman" w:cs="Times New Roman"/>
          <w:sz w:val="28"/>
          <w:szCs w:val="28"/>
        </w:rPr>
        <w:t xml:space="preserve"> рублей или</w:t>
      </w:r>
      <w:r w:rsidR="00F24CEC" w:rsidRPr="002C27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3F5" w:rsidRPr="002C2730">
        <w:rPr>
          <w:rFonts w:ascii="Times New Roman" w:eastAsia="Times New Roman" w:hAnsi="Times New Roman" w:cs="Times New Roman"/>
          <w:sz w:val="28"/>
          <w:szCs w:val="28"/>
        </w:rPr>
        <w:t>100,00</w:t>
      </w:r>
      <w:r w:rsidR="0094308E" w:rsidRPr="002C27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4CEC" w:rsidRPr="002C2730">
        <w:rPr>
          <w:rFonts w:ascii="Times New Roman" w:eastAsia="Times New Roman" w:hAnsi="Times New Roman" w:cs="Times New Roman"/>
          <w:sz w:val="28"/>
          <w:szCs w:val="28"/>
        </w:rPr>
        <w:t>% к годовым назначениям</w:t>
      </w:r>
      <w:r w:rsidR="004A299F" w:rsidRPr="002C2730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2C2730" w:rsidRPr="002C2730">
        <w:rPr>
          <w:rFonts w:ascii="Times New Roman" w:eastAsia="Times New Roman" w:hAnsi="Times New Roman" w:cs="Times New Roman"/>
          <w:sz w:val="28"/>
          <w:szCs w:val="28"/>
        </w:rPr>
        <w:t>359 062 000,00</w:t>
      </w:r>
      <w:r w:rsidR="004A299F" w:rsidRPr="002C2730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2C273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7763E7" w:rsidRDefault="00F24CE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3E7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0171F" w:rsidRPr="007763E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5319D" w:rsidRPr="007763E7">
        <w:rPr>
          <w:rFonts w:ascii="Times New Roman" w:eastAsia="Times New Roman" w:hAnsi="Times New Roman" w:cs="Times New Roman"/>
          <w:sz w:val="28"/>
          <w:szCs w:val="28"/>
        </w:rPr>
        <w:t xml:space="preserve">субсидии – </w:t>
      </w:r>
      <w:r w:rsidR="007763E7" w:rsidRPr="007763E7">
        <w:rPr>
          <w:rFonts w:ascii="Times New Roman" w:eastAsia="Times New Roman" w:hAnsi="Times New Roman" w:cs="Times New Roman"/>
          <w:sz w:val="28"/>
          <w:szCs w:val="28"/>
        </w:rPr>
        <w:t xml:space="preserve">446 945 398,39 </w:t>
      </w:r>
      <w:r w:rsidR="0045319D" w:rsidRPr="007763E7">
        <w:rPr>
          <w:rFonts w:ascii="Times New Roman" w:eastAsia="Times New Roman" w:hAnsi="Times New Roman" w:cs="Times New Roman"/>
          <w:sz w:val="28"/>
          <w:szCs w:val="28"/>
        </w:rPr>
        <w:t>рублей,</w:t>
      </w:r>
      <w:r w:rsidR="001368A0" w:rsidRPr="007763E7">
        <w:rPr>
          <w:rFonts w:ascii="Times New Roman" w:eastAsia="Times New Roman" w:hAnsi="Times New Roman" w:cs="Times New Roman"/>
          <w:sz w:val="28"/>
          <w:szCs w:val="28"/>
        </w:rPr>
        <w:t xml:space="preserve"> или</w:t>
      </w:r>
      <w:r w:rsidR="0045319D" w:rsidRPr="007763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63E7" w:rsidRPr="007763E7">
        <w:rPr>
          <w:rFonts w:ascii="Times New Roman" w:eastAsia="Times New Roman" w:hAnsi="Times New Roman" w:cs="Times New Roman"/>
          <w:sz w:val="28"/>
          <w:szCs w:val="28"/>
        </w:rPr>
        <w:t>99,14</w:t>
      </w:r>
      <w:r w:rsidR="001368A0" w:rsidRPr="007763E7">
        <w:rPr>
          <w:rFonts w:ascii="Times New Roman" w:eastAsia="Times New Roman" w:hAnsi="Times New Roman" w:cs="Times New Roman"/>
          <w:sz w:val="28"/>
          <w:szCs w:val="28"/>
        </w:rPr>
        <w:t xml:space="preserve"> % от плана </w:t>
      </w:r>
      <w:r w:rsidR="008B547A" w:rsidRPr="007763E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763E7" w:rsidRPr="007763E7">
        <w:rPr>
          <w:rFonts w:ascii="Times New Roman" w:eastAsia="Times New Roman" w:hAnsi="Times New Roman" w:cs="Times New Roman"/>
          <w:sz w:val="28"/>
          <w:szCs w:val="28"/>
        </w:rPr>
        <w:t>450 836 150,38</w:t>
      </w:r>
      <w:r w:rsidR="001368A0" w:rsidRPr="007763E7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E16731" w:rsidRPr="007763E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3053BD" w:rsidRDefault="00F24CE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3B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5319D" w:rsidRPr="003053BD">
        <w:rPr>
          <w:rFonts w:ascii="Times New Roman" w:eastAsia="Times New Roman" w:hAnsi="Times New Roman" w:cs="Times New Roman"/>
          <w:sz w:val="28"/>
          <w:szCs w:val="28"/>
        </w:rPr>
        <w:t>) субвенции –</w:t>
      </w:r>
      <w:r w:rsidR="001368A0" w:rsidRPr="00305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3BD" w:rsidRPr="003053BD">
        <w:rPr>
          <w:rFonts w:ascii="Times New Roman" w:eastAsia="Times New Roman" w:hAnsi="Times New Roman" w:cs="Times New Roman"/>
          <w:sz w:val="28"/>
          <w:szCs w:val="28"/>
        </w:rPr>
        <w:t>515 588 770,61</w:t>
      </w:r>
      <w:r w:rsidR="001368A0" w:rsidRPr="00305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731" w:rsidRPr="003053BD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FF5F9F" w:rsidRPr="003053B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53BD" w:rsidRPr="003053BD">
        <w:rPr>
          <w:rFonts w:ascii="Times New Roman" w:eastAsia="Times New Roman" w:hAnsi="Times New Roman" w:cs="Times New Roman"/>
          <w:sz w:val="28"/>
          <w:szCs w:val="28"/>
        </w:rPr>
        <w:t>100,90</w:t>
      </w:r>
      <w:r w:rsidR="00E16731" w:rsidRPr="00305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19D" w:rsidRPr="003053BD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A15E16" w:rsidRPr="003053BD">
        <w:rPr>
          <w:rFonts w:ascii="Times New Roman" w:eastAsia="Times New Roman" w:hAnsi="Times New Roman" w:cs="Times New Roman"/>
          <w:sz w:val="28"/>
          <w:szCs w:val="28"/>
        </w:rPr>
        <w:t>к годовым назначениям</w:t>
      </w:r>
      <w:r w:rsidR="00FF5F9F" w:rsidRPr="00305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3BD" w:rsidRPr="003053BD">
        <w:rPr>
          <w:rFonts w:ascii="Times New Roman" w:eastAsia="Times New Roman" w:hAnsi="Times New Roman" w:cs="Times New Roman"/>
          <w:sz w:val="28"/>
          <w:szCs w:val="28"/>
        </w:rPr>
        <w:t>510 995 419,46</w:t>
      </w:r>
      <w:r w:rsidR="00FF5F9F" w:rsidRPr="003053BD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45319D" w:rsidRPr="003053B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3053BD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3BD">
        <w:rPr>
          <w:rFonts w:ascii="Times New Roman" w:eastAsia="Times New Roman" w:hAnsi="Times New Roman" w:cs="Times New Roman"/>
          <w:sz w:val="28"/>
          <w:szCs w:val="28"/>
        </w:rPr>
        <w:t>в) иные межбюджетные трансф</w:t>
      </w:r>
      <w:r w:rsidR="007827B0" w:rsidRPr="003053BD">
        <w:rPr>
          <w:rFonts w:ascii="Times New Roman" w:eastAsia="Times New Roman" w:hAnsi="Times New Roman" w:cs="Times New Roman"/>
          <w:sz w:val="28"/>
          <w:szCs w:val="28"/>
        </w:rPr>
        <w:t xml:space="preserve">ерты </w:t>
      </w:r>
      <w:r w:rsidR="00D63EF2" w:rsidRPr="003053B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053BD" w:rsidRPr="003053BD">
        <w:rPr>
          <w:rFonts w:ascii="Times New Roman" w:eastAsia="Times New Roman" w:hAnsi="Times New Roman" w:cs="Times New Roman"/>
          <w:sz w:val="28"/>
          <w:szCs w:val="28"/>
        </w:rPr>
        <w:t xml:space="preserve">23 223 237,90 </w:t>
      </w:r>
      <w:r w:rsidR="00E16731" w:rsidRPr="003053BD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B063E9" w:rsidRPr="003053BD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3053BD" w:rsidRPr="003053BD">
        <w:rPr>
          <w:rFonts w:ascii="Times New Roman" w:eastAsia="Times New Roman" w:hAnsi="Times New Roman" w:cs="Times New Roman"/>
          <w:sz w:val="28"/>
          <w:szCs w:val="28"/>
        </w:rPr>
        <w:t>99,76</w:t>
      </w:r>
      <w:r w:rsidR="00E16731" w:rsidRPr="00305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3BD">
        <w:rPr>
          <w:rFonts w:ascii="Times New Roman" w:eastAsia="Times New Roman" w:hAnsi="Times New Roman" w:cs="Times New Roman"/>
          <w:sz w:val="28"/>
          <w:szCs w:val="28"/>
        </w:rPr>
        <w:t xml:space="preserve">% от </w:t>
      </w:r>
      <w:r w:rsidR="00E16731" w:rsidRPr="003053BD">
        <w:rPr>
          <w:rFonts w:ascii="Times New Roman" w:eastAsia="Times New Roman" w:hAnsi="Times New Roman" w:cs="Times New Roman"/>
          <w:sz w:val="28"/>
          <w:szCs w:val="28"/>
        </w:rPr>
        <w:t>пла</w:t>
      </w:r>
      <w:r w:rsidR="00A15E16" w:rsidRPr="003053BD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053BD" w:rsidRPr="003053BD">
        <w:rPr>
          <w:rFonts w:ascii="Times New Roman" w:eastAsia="Times New Roman" w:hAnsi="Times New Roman" w:cs="Times New Roman"/>
          <w:sz w:val="28"/>
          <w:szCs w:val="28"/>
        </w:rPr>
        <w:t>23 278 529,93</w:t>
      </w:r>
      <w:r w:rsidR="00E16731" w:rsidRPr="003053BD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3053B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287B5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B52">
        <w:rPr>
          <w:rFonts w:ascii="Times New Roman" w:eastAsia="Times New Roman" w:hAnsi="Times New Roman" w:cs="Times New Roman"/>
          <w:sz w:val="28"/>
          <w:szCs w:val="28"/>
        </w:rPr>
        <w:t>г) прочие безвозмездные поступления в бюджеты муниципаль</w:t>
      </w:r>
      <w:r w:rsidR="0000286E" w:rsidRPr="00287B52">
        <w:rPr>
          <w:rFonts w:ascii="Times New Roman" w:eastAsia="Times New Roman" w:hAnsi="Times New Roman" w:cs="Times New Roman"/>
          <w:sz w:val="28"/>
          <w:szCs w:val="28"/>
        </w:rPr>
        <w:t xml:space="preserve">ных </w:t>
      </w:r>
      <w:r w:rsidR="0030171F" w:rsidRPr="00287B52">
        <w:rPr>
          <w:rFonts w:ascii="Times New Roman" w:eastAsia="Times New Roman" w:hAnsi="Times New Roman" w:cs="Times New Roman"/>
          <w:sz w:val="28"/>
          <w:szCs w:val="28"/>
        </w:rPr>
        <w:t xml:space="preserve">округов </w:t>
      </w:r>
      <w:r w:rsidR="0000286E" w:rsidRPr="00287B52">
        <w:rPr>
          <w:rFonts w:ascii="Times New Roman" w:eastAsia="Times New Roman" w:hAnsi="Times New Roman" w:cs="Times New Roman"/>
          <w:sz w:val="28"/>
          <w:szCs w:val="28"/>
        </w:rPr>
        <w:t xml:space="preserve">поступили в объеме </w:t>
      </w:r>
      <w:r w:rsidR="00287B52" w:rsidRPr="00287B52">
        <w:rPr>
          <w:rFonts w:ascii="Times New Roman" w:eastAsia="Times New Roman" w:hAnsi="Times New Roman" w:cs="Times New Roman"/>
          <w:sz w:val="28"/>
          <w:szCs w:val="28"/>
        </w:rPr>
        <w:t xml:space="preserve">1 240 000,00 </w:t>
      </w:r>
      <w:r w:rsidR="0050295C" w:rsidRPr="00287B52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287B52" w:rsidRPr="00287B52">
        <w:rPr>
          <w:rFonts w:ascii="Times New Roman" w:eastAsia="Times New Roman" w:hAnsi="Times New Roman" w:cs="Times New Roman"/>
          <w:sz w:val="28"/>
          <w:szCs w:val="28"/>
        </w:rPr>
        <w:t xml:space="preserve"> или 100 % при плане                1 240 000,00 рублей</w:t>
      </w:r>
    </w:p>
    <w:p w:rsidR="0050295C" w:rsidRPr="00C7157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1572">
        <w:rPr>
          <w:rFonts w:ascii="Times New Roman" w:eastAsia="Calibri" w:hAnsi="Times New Roman" w:cs="Times New Roman"/>
          <w:sz w:val="28"/>
          <w:szCs w:val="28"/>
        </w:rPr>
        <w:t>Расходы местного бюджет</w:t>
      </w:r>
      <w:r w:rsidR="00393033" w:rsidRPr="00C71572">
        <w:rPr>
          <w:rFonts w:ascii="Times New Roman" w:eastAsia="Calibri" w:hAnsi="Times New Roman" w:cs="Times New Roman"/>
          <w:sz w:val="28"/>
          <w:szCs w:val="28"/>
        </w:rPr>
        <w:t xml:space="preserve">а утверждены решением о бюджете </w:t>
      </w:r>
      <w:r w:rsidRPr="00C71572">
        <w:rPr>
          <w:rFonts w:ascii="Times New Roman" w:eastAsia="Calibri" w:hAnsi="Times New Roman" w:cs="Times New Roman"/>
          <w:sz w:val="28"/>
          <w:szCs w:val="28"/>
        </w:rPr>
        <w:t xml:space="preserve">в объеме </w:t>
      </w:r>
      <w:r w:rsidR="00C71572" w:rsidRPr="00C71572">
        <w:rPr>
          <w:rFonts w:ascii="Times New Roman" w:eastAsia="Calibri" w:hAnsi="Times New Roman" w:cs="Times New Roman"/>
          <w:sz w:val="28"/>
          <w:szCs w:val="28"/>
        </w:rPr>
        <w:t>1 681 156 354,68</w:t>
      </w:r>
      <w:r w:rsidR="00D973D8" w:rsidRPr="00C715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1572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FE3A0B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A0B">
        <w:rPr>
          <w:rFonts w:ascii="Times New Roman" w:eastAsia="Calibri" w:hAnsi="Times New Roman" w:cs="Times New Roman"/>
          <w:sz w:val="28"/>
          <w:szCs w:val="28"/>
        </w:rPr>
        <w:t xml:space="preserve">В ходе исполнения местного бюджета в соответствии со статьей </w:t>
      </w:r>
      <w:r w:rsidR="00682A00" w:rsidRPr="00FE3A0B">
        <w:rPr>
          <w:rFonts w:ascii="Times New Roman" w:eastAsia="Calibri" w:hAnsi="Times New Roman" w:cs="Times New Roman"/>
          <w:sz w:val="28"/>
          <w:szCs w:val="28"/>
        </w:rPr>
        <w:t>23</w:t>
      </w:r>
      <w:r w:rsidR="008743F5" w:rsidRPr="00FE3A0B">
        <w:rPr>
          <w:rFonts w:ascii="Times New Roman" w:eastAsia="Calibri" w:hAnsi="Times New Roman" w:cs="Times New Roman"/>
          <w:sz w:val="28"/>
          <w:szCs w:val="28"/>
        </w:rPr>
        <w:t>2</w:t>
      </w:r>
      <w:r w:rsidRPr="00FE3A0B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 годовые плановые назначения по расходам увеличены на сумму до</w:t>
      </w:r>
      <w:r w:rsidR="00393033" w:rsidRPr="00FE3A0B">
        <w:rPr>
          <w:rFonts w:ascii="Times New Roman" w:eastAsia="Calibri" w:hAnsi="Times New Roman" w:cs="Times New Roman"/>
          <w:sz w:val="28"/>
          <w:szCs w:val="28"/>
        </w:rPr>
        <w:t xml:space="preserve">полнительно поступивших средств в объеме </w:t>
      </w:r>
      <w:r w:rsidR="00FE3A0B" w:rsidRPr="00FE3A0B">
        <w:rPr>
          <w:rFonts w:ascii="Times New Roman" w:eastAsia="Calibri" w:hAnsi="Times New Roman" w:cs="Times New Roman"/>
          <w:sz w:val="28"/>
          <w:szCs w:val="28"/>
        </w:rPr>
        <w:t>248 187 089,49</w:t>
      </w:r>
      <w:r w:rsidR="00A6204A" w:rsidRPr="00FE3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A0B">
        <w:rPr>
          <w:rFonts w:ascii="Times New Roman" w:eastAsia="Calibri" w:hAnsi="Times New Roman" w:cs="Times New Roman"/>
          <w:sz w:val="28"/>
          <w:szCs w:val="28"/>
        </w:rPr>
        <w:t xml:space="preserve">рублей и составили </w:t>
      </w:r>
      <w:r w:rsidR="00FE3A0B" w:rsidRPr="00FE3A0B">
        <w:rPr>
          <w:rFonts w:ascii="Times New Roman" w:eastAsia="Calibri" w:hAnsi="Times New Roman" w:cs="Times New Roman"/>
          <w:sz w:val="28"/>
          <w:szCs w:val="28"/>
        </w:rPr>
        <w:t>1 703 021 045,62</w:t>
      </w:r>
      <w:r w:rsidR="00A6204A" w:rsidRPr="00FE3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A0B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50295C" w:rsidRPr="00441C77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1C77">
        <w:rPr>
          <w:rFonts w:ascii="Times New Roman" w:eastAsia="Calibri" w:hAnsi="Times New Roman" w:cs="Times New Roman"/>
          <w:sz w:val="28"/>
          <w:szCs w:val="28"/>
        </w:rPr>
        <w:t>Кассовое исполнение по р</w:t>
      </w:r>
      <w:r w:rsidR="0094308E" w:rsidRPr="00441C77">
        <w:rPr>
          <w:rFonts w:ascii="Times New Roman" w:eastAsia="Calibri" w:hAnsi="Times New Roman" w:cs="Times New Roman"/>
          <w:sz w:val="28"/>
          <w:szCs w:val="28"/>
        </w:rPr>
        <w:t xml:space="preserve">асходам местного бюджета за </w:t>
      </w:r>
      <w:r w:rsidR="00682A00" w:rsidRPr="00441C77">
        <w:rPr>
          <w:rFonts w:ascii="Times New Roman" w:eastAsia="Calibri" w:hAnsi="Times New Roman" w:cs="Times New Roman"/>
          <w:sz w:val="28"/>
          <w:szCs w:val="28"/>
        </w:rPr>
        <w:t>2023</w:t>
      </w:r>
      <w:r w:rsidRPr="00441C7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441C77">
        <w:rPr>
          <w:rFonts w:ascii="Times New Roman" w:eastAsia="Calibri" w:hAnsi="Times New Roman" w:cs="Times New Roman"/>
          <w:sz w:val="28"/>
          <w:szCs w:val="28"/>
        </w:rPr>
        <w:t xml:space="preserve">год сложилось в сумме </w:t>
      </w:r>
      <w:r w:rsidR="00FE3A0B" w:rsidRPr="00441C77">
        <w:rPr>
          <w:rFonts w:ascii="Times New Roman" w:eastAsia="Calibri" w:hAnsi="Times New Roman" w:cs="Times New Roman"/>
          <w:sz w:val="28"/>
          <w:szCs w:val="28"/>
        </w:rPr>
        <w:t>1 681 156 354,68</w:t>
      </w:r>
      <w:r w:rsidR="00682A00" w:rsidRPr="00441C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1C77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82A00" w:rsidRPr="00441C77">
        <w:rPr>
          <w:rFonts w:ascii="Times New Roman" w:eastAsia="Calibri" w:hAnsi="Times New Roman" w:cs="Times New Roman"/>
          <w:sz w:val="28"/>
          <w:szCs w:val="28"/>
        </w:rPr>
        <w:t>98,</w:t>
      </w:r>
      <w:r w:rsidR="00FE3A0B" w:rsidRPr="00441C77">
        <w:rPr>
          <w:rFonts w:ascii="Times New Roman" w:eastAsia="Calibri" w:hAnsi="Times New Roman" w:cs="Times New Roman"/>
          <w:sz w:val="28"/>
          <w:szCs w:val="28"/>
        </w:rPr>
        <w:t>72</w:t>
      </w:r>
      <w:r w:rsidRPr="00441C77">
        <w:rPr>
          <w:rFonts w:ascii="Times New Roman" w:eastAsia="Calibri" w:hAnsi="Times New Roman" w:cs="Times New Roman"/>
          <w:sz w:val="28"/>
          <w:szCs w:val="28"/>
        </w:rPr>
        <w:t xml:space="preserve"> % к уточненным годовым плановым назначениям.</w:t>
      </w:r>
    </w:p>
    <w:p w:rsidR="0050295C" w:rsidRPr="0003185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85F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03185F">
        <w:rPr>
          <w:rFonts w:ascii="Times New Roman" w:eastAsia="Calibri" w:hAnsi="Times New Roman" w:cs="Times New Roman"/>
          <w:sz w:val="28"/>
          <w:szCs w:val="28"/>
        </w:rPr>
        <w:t>нение по</w:t>
      </w:r>
      <w:r w:rsidR="0094308E" w:rsidRPr="000318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99F" w:rsidRPr="0003185F">
        <w:rPr>
          <w:rFonts w:ascii="Times New Roman" w:eastAsia="Calibri" w:hAnsi="Times New Roman" w:cs="Times New Roman"/>
          <w:sz w:val="28"/>
          <w:szCs w:val="28"/>
        </w:rPr>
        <w:t xml:space="preserve">статьям затрат на </w:t>
      </w:r>
      <w:r w:rsidR="00682A00" w:rsidRPr="0003185F">
        <w:rPr>
          <w:rFonts w:ascii="Times New Roman" w:eastAsia="Calibri" w:hAnsi="Times New Roman" w:cs="Times New Roman"/>
          <w:sz w:val="28"/>
          <w:szCs w:val="28"/>
        </w:rPr>
        <w:t>01</w:t>
      </w:r>
      <w:r w:rsidR="004A299F" w:rsidRPr="0003185F">
        <w:rPr>
          <w:rFonts w:ascii="Times New Roman" w:eastAsia="Calibri" w:hAnsi="Times New Roman" w:cs="Times New Roman"/>
          <w:sz w:val="28"/>
          <w:szCs w:val="28"/>
        </w:rPr>
        <w:t xml:space="preserve"> января </w:t>
      </w:r>
      <w:r w:rsidR="00682A00" w:rsidRPr="0003185F">
        <w:rPr>
          <w:rFonts w:ascii="Times New Roman" w:eastAsia="Calibri" w:hAnsi="Times New Roman" w:cs="Times New Roman"/>
          <w:sz w:val="28"/>
          <w:szCs w:val="28"/>
        </w:rPr>
        <w:t>202</w:t>
      </w:r>
      <w:r w:rsidR="00441C77" w:rsidRPr="0003185F">
        <w:rPr>
          <w:rFonts w:ascii="Times New Roman" w:eastAsia="Calibri" w:hAnsi="Times New Roman" w:cs="Times New Roman"/>
          <w:sz w:val="28"/>
          <w:szCs w:val="28"/>
        </w:rPr>
        <w:t>5</w:t>
      </w:r>
      <w:r w:rsidRPr="0003185F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03185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85F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03185F" w:rsidRPr="0003185F">
        <w:rPr>
          <w:rFonts w:ascii="Times New Roman" w:eastAsia="Calibri" w:hAnsi="Times New Roman" w:cs="Times New Roman"/>
          <w:sz w:val="28"/>
          <w:szCs w:val="28"/>
        </w:rPr>
        <w:t>592 865 163,63</w:t>
      </w:r>
      <w:r w:rsidRPr="0003185F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936262" w:rsidRPr="0003185F">
        <w:rPr>
          <w:rFonts w:ascii="Times New Roman" w:eastAsia="Calibri" w:hAnsi="Times New Roman" w:cs="Times New Roman"/>
          <w:sz w:val="28"/>
          <w:szCs w:val="28"/>
        </w:rPr>
        <w:t>ей</w:t>
      </w:r>
      <w:r w:rsidRPr="0003185F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03185F" w:rsidRPr="0003185F">
        <w:rPr>
          <w:rFonts w:ascii="Times New Roman" w:eastAsia="Calibri" w:hAnsi="Times New Roman" w:cs="Times New Roman"/>
          <w:sz w:val="28"/>
          <w:szCs w:val="28"/>
        </w:rPr>
        <w:t>35,26</w:t>
      </w:r>
      <w:r w:rsidR="00936262" w:rsidRPr="000318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185F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65300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00F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94308E" w:rsidRPr="0065300F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03185F" w:rsidRPr="0065300F">
        <w:rPr>
          <w:rFonts w:ascii="Times New Roman" w:eastAsia="Calibri" w:hAnsi="Times New Roman" w:cs="Times New Roman"/>
          <w:sz w:val="28"/>
          <w:szCs w:val="28"/>
        </w:rPr>
        <w:t>38 739 041,75</w:t>
      </w:r>
      <w:r w:rsidRPr="0065300F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2536DF" w:rsidRPr="0065300F">
        <w:rPr>
          <w:rFonts w:ascii="Times New Roman" w:eastAsia="Calibri" w:hAnsi="Times New Roman" w:cs="Times New Roman"/>
          <w:sz w:val="28"/>
          <w:szCs w:val="28"/>
        </w:rPr>
        <w:t>ей</w:t>
      </w:r>
      <w:r w:rsidRPr="0065300F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65300F" w:rsidRPr="0065300F">
        <w:rPr>
          <w:rFonts w:ascii="Times New Roman" w:eastAsia="Calibri" w:hAnsi="Times New Roman" w:cs="Times New Roman"/>
          <w:sz w:val="28"/>
          <w:szCs w:val="28"/>
        </w:rPr>
        <w:t>2,30</w:t>
      </w:r>
      <w:r w:rsidR="002536DF" w:rsidRPr="006530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300F">
        <w:rPr>
          <w:rFonts w:ascii="Times New Roman" w:eastAsia="Calibri" w:hAnsi="Times New Roman" w:cs="Times New Roman"/>
          <w:sz w:val="28"/>
          <w:szCs w:val="28"/>
        </w:rPr>
        <w:t>% от общих расходов бюджета;</w:t>
      </w:r>
    </w:p>
    <w:p w:rsidR="0050295C" w:rsidRPr="00080899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899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080899" w:rsidRPr="00080899">
        <w:rPr>
          <w:rFonts w:ascii="Times New Roman" w:eastAsia="Calibri" w:hAnsi="Times New Roman" w:cs="Times New Roman"/>
          <w:sz w:val="28"/>
          <w:szCs w:val="28"/>
        </w:rPr>
        <w:t>173 350 582,57</w:t>
      </w:r>
      <w:r w:rsidR="001A6350" w:rsidRPr="000808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899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80899" w:rsidRPr="00080899">
        <w:rPr>
          <w:rFonts w:ascii="Times New Roman" w:eastAsia="Calibri" w:hAnsi="Times New Roman" w:cs="Times New Roman"/>
          <w:sz w:val="28"/>
          <w:szCs w:val="28"/>
        </w:rPr>
        <w:t>10,31</w:t>
      </w:r>
      <w:r w:rsidR="001A6350" w:rsidRPr="000808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899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341E93" w:rsidRPr="00C5644F" w:rsidRDefault="00C5644F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C5644F">
        <w:rPr>
          <w:rFonts w:ascii="Times New Roman" w:eastAsia="Calibri" w:hAnsi="Times New Roman" w:cs="Times New Roman"/>
          <w:sz w:val="28"/>
          <w:szCs w:val="28"/>
        </w:rPr>
        <w:t xml:space="preserve">- прочие расходы </w:t>
      </w:r>
      <w:r w:rsidRPr="00C5644F">
        <w:rPr>
          <w:rFonts w:ascii="Times New Roman" w:eastAsia="Calibri" w:hAnsi="Times New Roman" w:cs="Times New Roman"/>
          <w:sz w:val="28"/>
          <w:szCs w:val="28"/>
        </w:rPr>
        <w:t>876 201 566,73</w:t>
      </w:r>
      <w:r w:rsidR="0004016C" w:rsidRPr="00C56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C5644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Pr="00C5644F">
        <w:rPr>
          <w:rFonts w:ascii="Times New Roman" w:eastAsia="Calibri" w:hAnsi="Times New Roman" w:cs="Times New Roman"/>
          <w:sz w:val="28"/>
          <w:szCs w:val="28"/>
        </w:rPr>
        <w:t>52,13</w:t>
      </w:r>
      <w:r w:rsidR="0004016C" w:rsidRPr="00C56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C5644F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Pr="000362B2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362B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 главным распорядителям бюджетных средств утвержденные бюджетные ассигнования и кассовое исполнение сложилось следующим образом.</w:t>
      </w:r>
    </w:p>
    <w:p w:rsidR="0050295C" w:rsidRPr="000362B2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2B2">
        <w:rPr>
          <w:rFonts w:ascii="Times New Roman" w:eastAsia="Calibri" w:hAnsi="Times New Roman" w:cs="Times New Roman"/>
          <w:sz w:val="28"/>
          <w:szCs w:val="28"/>
        </w:rPr>
        <w:t>С</w:t>
      </w:r>
      <w:r w:rsidRPr="000362B2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4E6E95" w:rsidRPr="000362B2">
        <w:rPr>
          <w:rFonts w:ascii="Times New Roman" w:eastAsia="Calibri" w:hAnsi="Times New Roman" w:cs="Times New Roman"/>
          <w:bCs/>
          <w:sz w:val="28"/>
          <w:szCs w:val="28"/>
        </w:rPr>
        <w:t>округа Ставропольского края</w:t>
      </w:r>
      <w:r w:rsidRPr="000362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362B2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ассигнования, </w:t>
      </w:r>
      <w:r w:rsidRPr="000362B2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0362B2" w:rsidRPr="000362B2">
        <w:rPr>
          <w:rFonts w:ascii="Times New Roman" w:eastAsia="Calibri" w:hAnsi="Times New Roman" w:cs="Times New Roman"/>
          <w:bCs/>
          <w:sz w:val="28"/>
          <w:szCs w:val="28"/>
        </w:rPr>
        <w:t>2 705 638,43</w:t>
      </w:r>
      <w:r w:rsidRPr="000362B2">
        <w:rPr>
          <w:rFonts w:ascii="Times New Roman" w:eastAsia="Calibri" w:hAnsi="Times New Roman" w:cs="Times New Roman"/>
          <w:sz w:val="28"/>
          <w:szCs w:val="28"/>
        </w:rPr>
        <w:t xml:space="preserve"> ру</w:t>
      </w:r>
      <w:r w:rsidR="004A174A" w:rsidRPr="000362B2">
        <w:rPr>
          <w:rFonts w:ascii="Times New Roman" w:eastAsia="Calibri" w:hAnsi="Times New Roman" w:cs="Times New Roman"/>
          <w:sz w:val="28"/>
          <w:szCs w:val="28"/>
        </w:rPr>
        <w:t>б</w:t>
      </w:r>
      <w:r w:rsidR="004E6E95" w:rsidRPr="000362B2">
        <w:rPr>
          <w:rFonts w:ascii="Times New Roman" w:eastAsia="Calibri" w:hAnsi="Times New Roman" w:cs="Times New Roman"/>
          <w:sz w:val="28"/>
          <w:szCs w:val="28"/>
        </w:rPr>
        <w:t xml:space="preserve">лей. Кассовое исполнение за </w:t>
      </w:r>
      <w:r w:rsidR="00E75C5F" w:rsidRPr="000362B2">
        <w:rPr>
          <w:rFonts w:ascii="Times New Roman" w:eastAsia="Calibri" w:hAnsi="Times New Roman" w:cs="Times New Roman"/>
          <w:sz w:val="28"/>
          <w:szCs w:val="28"/>
        </w:rPr>
        <w:t>202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4</w:t>
      </w:r>
      <w:r w:rsidRPr="000362B2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2 703 038,42</w:t>
      </w:r>
      <w:r w:rsidRPr="000362B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99,90</w:t>
      </w:r>
      <w:r w:rsidRPr="000362B2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0362B2" w:rsidRDefault="0050295C" w:rsidP="004E6E9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2B2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0362B2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4E6E95" w:rsidRPr="000362B2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0362B2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404 682 275,11</w:t>
      </w:r>
      <w:r w:rsidR="0094308E" w:rsidRPr="00036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62B2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4A174A" w:rsidRPr="000362B2">
        <w:rPr>
          <w:rFonts w:ascii="Times New Roman" w:eastAsia="Calibri" w:hAnsi="Times New Roman" w:cs="Times New Roman"/>
          <w:sz w:val="28"/>
          <w:szCs w:val="28"/>
        </w:rPr>
        <w:t xml:space="preserve"> исполнение за </w:t>
      </w:r>
      <w:r w:rsidR="00E75C5F" w:rsidRPr="000362B2">
        <w:rPr>
          <w:rFonts w:ascii="Times New Roman" w:eastAsia="Calibri" w:hAnsi="Times New Roman" w:cs="Times New Roman"/>
          <w:sz w:val="28"/>
          <w:szCs w:val="28"/>
        </w:rPr>
        <w:t>202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4</w:t>
      </w:r>
      <w:r w:rsidRPr="000362B2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402 575 189,57</w:t>
      </w:r>
      <w:r w:rsidRPr="000362B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99,48</w:t>
      </w:r>
      <w:r w:rsidRPr="000362B2">
        <w:rPr>
          <w:rFonts w:ascii="Times New Roman" w:eastAsia="Calibri" w:hAnsi="Times New Roman" w:cs="Times New Roman"/>
          <w:sz w:val="28"/>
          <w:szCs w:val="28"/>
        </w:rPr>
        <w:t xml:space="preserve"> % к годовым плановым назначениям в том числе: </w:t>
      </w:r>
    </w:p>
    <w:p w:rsidR="00C5633A" w:rsidRPr="000362B2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4E6E95"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утверждены в размере </w:t>
      </w:r>
      <w:r w:rsidR="000362B2"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>5 335 319,05</w:t>
      </w:r>
      <w:r w:rsidR="00201E9F"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освоено</w:t>
      </w:r>
      <w:r w:rsidR="005E7673"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2B2"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>5 335 319,04</w:t>
      </w:r>
      <w:r w:rsidR="00235D45"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E75C5F"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</w:t>
      </w:r>
      <w:r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0362B2" w:rsidRPr="000362B2" w:rsidRDefault="00C5633A" w:rsidP="00040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0362B2">
        <w:rPr>
          <w:rFonts w:ascii="Times New Roman" w:eastAsia="Calibri" w:hAnsi="Times New Roman" w:cs="Times New Roman"/>
          <w:sz w:val="28"/>
          <w:szCs w:val="28"/>
        </w:rPr>
        <w:t xml:space="preserve">-на функционирование органов местного самоуправления при годовых плановых назначениях 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64 757 392,51</w:t>
      </w:r>
      <w:r w:rsidR="0050295C" w:rsidRPr="000362B2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64 528 917,21</w:t>
      </w:r>
      <w:r w:rsidR="0050295C" w:rsidRPr="000362B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12CA5" w:rsidRPr="000362B2">
        <w:rPr>
          <w:rFonts w:ascii="Times New Roman" w:eastAsia="Calibri" w:hAnsi="Times New Roman" w:cs="Times New Roman"/>
          <w:sz w:val="28"/>
          <w:szCs w:val="28"/>
        </w:rPr>
        <w:t>99,</w:t>
      </w:r>
      <w:r w:rsidR="000362B2" w:rsidRPr="000362B2">
        <w:rPr>
          <w:rFonts w:ascii="Times New Roman" w:eastAsia="Calibri" w:hAnsi="Times New Roman" w:cs="Times New Roman"/>
          <w:sz w:val="28"/>
          <w:szCs w:val="28"/>
        </w:rPr>
        <w:t>65</w:t>
      </w:r>
      <w:r w:rsidR="0050295C" w:rsidRPr="000362B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0362B2" w:rsidRDefault="0050295C" w:rsidP="000362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46A1A">
        <w:rPr>
          <w:rFonts w:ascii="Times New Roman" w:eastAsia="Calibri" w:hAnsi="Times New Roman" w:cs="Times New Roman"/>
          <w:sz w:val="28"/>
          <w:szCs w:val="28"/>
        </w:rPr>
        <w:t>-</w:t>
      </w:r>
      <w:r w:rsidR="00201E9F" w:rsidRPr="00B46A1A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="000362B2" w:rsidRPr="00B46A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62B2" w:rsidRPr="00B46A1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 в размере 9 204,80 рублей, освоено 9 204,80 рублей или 100,00 %;</w:t>
      </w:r>
    </w:p>
    <w:p w:rsidR="0050295C" w:rsidRPr="00B46A1A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A1A">
        <w:rPr>
          <w:rFonts w:ascii="Times New Roman" w:eastAsia="Calibri" w:hAnsi="Times New Roman" w:cs="Times New Roman"/>
          <w:sz w:val="28"/>
          <w:szCs w:val="28"/>
        </w:rPr>
        <w:t>-р</w:t>
      </w:r>
      <w:r w:rsidR="005E7673" w:rsidRPr="00B46A1A">
        <w:rPr>
          <w:rFonts w:ascii="Times New Roman" w:eastAsia="Calibri" w:hAnsi="Times New Roman" w:cs="Times New Roman"/>
          <w:sz w:val="28"/>
          <w:szCs w:val="28"/>
        </w:rPr>
        <w:t xml:space="preserve">езервный фонд утвержден в сумме </w:t>
      </w:r>
      <w:r w:rsidR="00D12CA5" w:rsidRPr="00B46A1A">
        <w:rPr>
          <w:rFonts w:ascii="Times New Roman" w:eastAsia="Calibri" w:hAnsi="Times New Roman" w:cs="Times New Roman"/>
          <w:sz w:val="28"/>
          <w:szCs w:val="28"/>
        </w:rPr>
        <w:t>200 000,00</w:t>
      </w:r>
      <w:r w:rsidR="005E7673" w:rsidRPr="00B46A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6A1A">
        <w:rPr>
          <w:rFonts w:ascii="Times New Roman" w:eastAsia="Calibri" w:hAnsi="Times New Roman" w:cs="Times New Roman"/>
          <w:sz w:val="28"/>
          <w:szCs w:val="28"/>
        </w:rPr>
        <w:t>рублей,</w:t>
      </w:r>
      <w:r w:rsidR="00907A0D" w:rsidRPr="00B46A1A">
        <w:rPr>
          <w:rFonts w:ascii="Times New Roman" w:eastAsia="Calibri" w:hAnsi="Times New Roman" w:cs="Times New Roman"/>
          <w:sz w:val="28"/>
          <w:szCs w:val="28"/>
        </w:rPr>
        <w:t xml:space="preserve"> решение о расходовании не принималось</w:t>
      </w:r>
      <w:r w:rsidR="004D04CB" w:rsidRPr="00B46A1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46A1A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A1A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</w:t>
      </w:r>
      <w:r w:rsidR="005E7673" w:rsidRPr="00B46A1A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B46A1A" w:rsidRPr="00B46A1A">
        <w:rPr>
          <w:rFonts w:ascii="Times New Roman" w:eastAsia="Calibri" w:hAnsi="Times New Roman" w:cs="Times New Roman"/>
          <w:sz w:val="28"/>
          <w:szCs w:val="28"/>
        </w:rPr>
        <w:t>18 754 133,36</w:t>
      </w:r>
      <w:r w:rsidR="005E7673" w:rsidRPr="00B46A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6A1A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5E7673" w:rsidRPr="00B46A1A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B46A1A" w:rsidRPr="00B46A1A">
        <w:rPr>
          <w:rFonts w:ascii="Times New Roman" w:eastAsia="Calibri" w:hAnsi="Times New Roman" w:cs="Times New Roman"/>
          <w:sz w:val="28"/>
          <w:szCs w:val="28"/>
        </w:rPr>
        <w:t>18 379 803,50</w:t>
      </w: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B46A1A" w:rsidRPr="00B46A1A">
        <w:rPr>
          <w:rFonts w:ascii="Times New Roman" w:eastAsia="Calibri" w:hAnsi="Times New Roman" w:cs="Times New Roman"/>
          <w:sz w:val="28"/>
          <w:szCs w:val="28"/>
        </w:rPr>
        <w:t>98,00</w:t>
      </w: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4E6E95" w:rsidRPr="00B46A1A" w:rsidRDefault="004E6E95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- на мобилизационную и вневойсковую подготовку годовые плановые назначения утверждены в сумме </w:t>
      </w:r>
      <w:r w:rsidR="00B46A1A" w:rsidRPr="00B46A1A">
        <w:rPr>
          <w:rFonts w:ascii="Times New Roman" w:eastAsia="Calibri" w:hAnsi="Times New Roman" w:cs="Times New Roman"/>
          <w:sz w:val="28"/>
          <w:szCs w:val="28"/>
        </w:rPr>
        <w:t>312 216,83</w:t>
      </w: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B46A1A" w:rsidRPr="00B46A1A">
        <w:rPr>
          <w:rFonts w:ascii="Times New Roman" w:eastAsia="Calibri" w:hAnsi="Times New Roman" w:cs="Times New Roman"/>
          <w:sz w:val="28"/>
          <w:szCs w:val="28"/>
        </w:rPr>
        <w:t>312 216,83</w:t>
      </w: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D12CA5" w:rsidRPr="00B46A1A">
        <w:rPr>
          <w:rFonts w:ascii="Times New Roman" w:eastAsia="Calibri" w:hAnsi="Times New Roman" w:cs="Times New Roman"/>
          <w:sz w:val="28"/>
          <w:szCs w:val="28"/>
        </w:rPr>
        <w:t>100,00</w:t>
      </w: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-на защиту населения и территории от последствий чрезвычайных ситуаций природного и техногенного характера, гражданскую оборону годовые плановые назначения утверждены в сумме </w:t>
      </w:r>
      <w:r w:rsidR="00B46A1A" w:rsidRPr="00B46A1A">
        <w:rPr>
          <w:rFonts w:ascii="Times New Roman" w:eastAsia="Calibri" w:hAnsi="Times New Roman" w:cs="Times New Roman"/>
          <w:sz w:val="28"/>
          <w:szCs w:val="28"/>
        </w:rPr>
        <w:t>7 469 885,86</w:t>
      </w:r>
      <w:r w:rsidRPr="00B46A1A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B46A1A" w:rsidRPr="00B46A1A">
        <w:rPr>
          <w:rFonts w:ascii="Times New Roman" w:eastAsia="Calibri" w:hAnsi="Times New Roman" w:cs="Times New Roman"/>
          <w:sz w:val="28"/>
          <w:szCs w:val="28"/>
        </w:rPr>
        <w:t>7 396 486,79</w:t>
      </w: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B46A1A" w:rsidRPr="00B46A1A">
        <w:rPr>
          <w:rFonts w:ascii="Times New Roman" w:eastAsia="Calibri" w:hAnsi="Times New Roman" w:cs="Times New Roman"/>
          <w:sz w:val="28"/>
          <w:szCs w:val="28"/>
        </w:rPr>
        <w:t>99,02</w:t>
      </w:r>
      <w:r w:rsidRPr="00B46A1A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B46A1A" w:rsidRPr="00B46A1A" w:rsidRDefault="00B46A1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A1A">
        <w:rPr>
          <w:rFonts w:ascii="Times New Roman" w:eastAsia="Calibri" w:hAnsi="Times New Roman" w:cs="Times New Roman"/>
          <w:sz w:val="28"/>
          <w:szCs w:val="28"/>
        </w:rPr>
        <w:t>-на транспорт годовые плановые назначения утверждены в сумме 430 923,33 рублей, кассовое исполнение 300 381,75 рублей или 69,71 %;</w:t>
      </w:r>
    </w:p>
    <w:p w:rsidR="0050295C" w:rsidRPr="000C7F99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-на дорожное хозяйство (дорожные фонды) годовые плановые назначения утверждены в сумме </w:t>
      </w:r>
      <w:r w:rsidR="00B46A1A" w:rsidRPr="000C7F99">
        <w:rPr>
          <w:rFonts w:ascii="Times New Roman" w:eastAsia="Calibri" w:hAnsi="Times New Roman" w:cs="Times New Roman"/>
          <w:sz w:val="28"/>
          <w:szCs w:val="28"/>
        </w:rPr>
        <w:t>229 913 845,76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E67855" w:rsidRPr="000C7F99">
        <w:rPr>
          <w:rFonts w:ascii="Times New Roman" w:eastAsia="Calibri" w:hAnsi="Times New Roman" w:cs="Times New Roman"/>
          <w:sz w:val="28"/>
          <w:szCs w:val="28"/>
        </w:rPr>
        <w:t>ей</w:t>
      </w:r>
      <w:r w:rsidR="0035091A" w:rsidRPr="000C7F99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4A174A" w:rsidRPr="000C7F9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229 913 845,76</w:t>
      </w:r>
      <w:r w:rsidR="004E6E95" w:rsidRPr="000C7F99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D12CA5" w:rsidRPr="000C7F99">
        <w:rPr>
          <w:rFonts w:ascii="Times New Roman" w:eastAsia="Calibri" w:hAnsi="Times New Roman" w:cs="Times New Roman"/>
          <w:sz w:val="28"/>
          <w:szCs w:val="28"/>
        </w:rPr>
        <w:t>100,00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национальной экономики годовые плановые назначения утверждены в сумме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126 000,00</w:t>
      </w:r>
      <w:r w:rsidRPr="000C7F99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123 601,80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98,10</w:t>
      </w:r>
      <w:r w:rsidR="004E6E95" w:rsidRPr="000C7F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7F99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0C7F99" w:rsidRPr="000C7F99" w:rsidRDefault="000C7F99" w:rsidP="000C7F9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-жилищное хозяйство - 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>
        <w:rPr>
          <w:rFonts w:ascii="Times New Roman" w:eastAsia="Calibri" w:hAnsi="Times New Roman" w:cs="Times New Roman"/>
          <w:sz w:val="28"/>
          <w:szCs w:val="28"/>
        </w:rPr>
        <w:t>11 729 438,00</w:t>
      </w:r>
      <w:r w:rsidRPr="000C7F99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>
        <w:rPr>
          <w:rFonts w:ascii="Times New Roman" w:eastAsia="Calibri" w:hAnsi="Times New Roman" w:cs="Times New Roman"/>
          <w:sz w:val="28"/>
          <w:szCs w:val="28"/>
        </w:rPr>
        <w:t>11 729 438,00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>
        <w:rPr>
          <w:rFonts w:ascii="Times New Roman" w:eastAsia="Calibri" w:hAnsi="Times New Roman" w:cs="Times New Roman"/>
          <w:sz w:val="28"/>
          <w:szCs w:val="28"/>
        </w:rPr>
        <w:t>100,00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85291C" w:rsidRPr="000C7F99" w:rsidRDefault="0085291C" w:rsidP="008529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-на благоустройство расходы утверждены в сумме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39 338 712,83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38 965 944,30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99,05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0C7F99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-на молодежную политику расходы утверждены в сумме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2 384 588,24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2 382 655,25</w:t>
      </w:r>
      <w:r w:rsidR="00235D45" w:rsidRPr="000C7F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C7F99" w:rsidRPr="000C7F99">
        <w:rPr>
          <w:rFonts w:ascii="Times New Roman" w:eastAsia="Calibri" w:hAnsi="Times New Roman" w:cs="Times New Roman"/>
          <w:sz w:val="28"/>
          <w:szCs w:val="28"/>
        </w:rPr>
        <w:t>99,92</w:t>
      </w:r>
      <w:r w:rsidRPr="000C7F99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907A0D" w:rsidRPr="00FD687C" w:rsidRDefault="00907A0D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8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на охрану семьи и детства расходы утверждены в сумме </w:t>
      </w:r>
      <w:r w:rsidR="000C7F99" w:rsidRPr="00FD687C">
        <w:rPr>
          <w:rFonts w:ascii="Times New Roman" w:eastAsia="Calibri" w:hAnsi="Times New Roman" w:cs="Times New Roman"/>
          <w:sz w:val="28"/>
          <w:szCs w:val="28"/>
        </w:rPr>
        <w:t>11 498 340,00</w:t>
      </w:r>
      <w:r w:rsidRPr="00FD687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FD687C" w:rsidRPr="00FD687C">
        <w:rPr>
          <w:rFonts w:ascii="Times New Roman" w:eastAsia="Calibri" w:hAnsi="Times New Roman" w:cs="Times New Roman"/>
          <w:sz w:val="28"/>
          <w:szCs w:val="28"/>
        </w:rPr>
        <w:t>10 775 100,00</w:t>
      </w:r>
      <w:r w:rsidRPr="00FD687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FD687C" w:rsidRPr="00FD687C">
        <w:rPr>
          <w:rFonts w:ascii="Times New Roman" w:eastAsia="Calibri" w:hAnsi="Times New Roman" w:cs="Times New Roman"/>
          <w:sz w:val="28"/>
          <w:szCs w:val="28"/>
        </w:rPr>
        <w:t>93,71</w:t>
      </w:r>
      <w:r w:rsidRPr="00FD687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56214A" w:rsidRDefault="0056214A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14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0295C" w:rsidRPr="0056214A">
        <w:rPr>
          <w:rFonts w:ascii="Times New Roman" w:eastAsia="Calibri" w:hAnsi="Times New Roman" w:cs="Times New Roman"/>
          <w:sz w:val="28"/>
          <w:szCs w:val="28"/>
        </w:rPr>
        <w:t>на физическую культуру плановы</w:t>
      </w:r>
      <w:r w:rsidR="0035091A" w:rsidRPr="0056214A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Pr="0056214A">
        <w:rPr>
          <w:rFonts w:ascii="Times New Roman" w:eastAsia="Calibri" w:hAnsi="Times New Roman" w:cs="Times New Roman"/>
          <w:sz w:val="28"/>
          <w:szCs w:val="28"/>
        </w:rPr>
        <w:t>12 422 274,54</w:t>
      </w:r>
      <w:r w:rsidR="0035091A" w:rsidRPr="005621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56214A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7B4B16" w:rsidRPr="0056214A">
        <w:rPr>
          <w:rFonts w:ascii="Times New Roman" w:eastAsia="Calibri" w:hAnsi="Times New Roman" w:cs="Times New Roman"/>
          <w:sz w:val="28"/>
          <w:szCs w:val="28"/>
        </w:rPr>
        <w:t>–</w:t>
      </w:r>
      <w:r w:rsidR="0050295C" w:rsidRPr="005621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14A">
        <w:rPr>
          <w:rFonts w:ascii="Times New Roman" w:eastAsia="Calibri" w:hAnsi="Times New Roman" w:cs="Times New Roman"/>
          <w:sz w:val="28"/>
          <w:szCs w:val="28"/>
        </w:rPr>
        <w:t>12 422 274,54</w:t>
      </w:r>
      <w:r w:rsidR="00E67855" w:rsidRPr="005621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56214A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56214A">
        <w:rPr>
          <w:rFonts w:ascii="Times New Roman" w:eastAsia="Calibri" w:hAnsi="Times New Roman" w:cs="Times New Roman"/>
          <w:sz w:val="28"/>
          <w:szCs w:val="28"/>
        </w:rPr>
        <w:t>100,00</w:t>
      </w:r>
      <w:r w:rsidR="0050295C" w:rsidRPr="0056214A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56214A" w:rsidRDefault="0085291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14A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56214A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Грачевского муниципального </w:t>
      </w:r>
      <w:r w:rsidRPr="0056214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56214A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56214A" w:rsidRPr="0056214A">
        <w:rPr>
          <w:rFonts w:ascii="Times New Roman" w:eastAsia="Calibri" w:hAnsi="Times New Roman" w:cs="Times New Roman"/>
          <w:bCs/>
          <w:sz w:val="28"/>
          <w:szCs w:val="28"/>
        </w:rPr>
        <w:t xml:space="preserve">8 874 192,30 </w:t>
      </w:r>
      <w:r w:rsidR="007F083A" w:rsidRPr="0056214A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907A0D" w:rsidRPr="0056214A">
        <w:rPr>
          <w:rFonts w:ascii="Times New Roman" w:eastAsia="Calibri" w:hAnsi="Times New Roman" w:cs="Times New Roman"/>
          <w:sz w:val="28"/>
          <w:szCs w:val="28"/>
        </w:rPr>
        <w:t xml:space="preserve">исполнение за </w:t>
      </w:r>
      <w:r w:rsidR="00DB3DDB" w:rsidRPr="0056214A">
        <w:rPr>
          <w:rFonts w:ascii="Times New Roman" w:eastAsia="Calibri" w:hAnsi="Times New Roman" w:cs="Times New Roman"/>
          <w:sz w:val="28"/>
          <w:szCs w:val="28"/>
        </w:rPr>
        <w:t>202</w:t>
      </w:r>
      <w:r w:rsidR="0056214A" w:rsidRPr="0056214A">
        <w:rPr>
          <w:rFonts w:ascii="Times New Roman" w:eastAsia="Calibri" w:hAnsi="Times New Roman" w:cs="Times New Roman"/>
          <w:sz w:val="28"/>
          <w:szCs w:val="28"/>
        </w:rPr>
        <w:t>4</w:t>
      </w:r>
      <w:r w:rsidR="0050295C" w:rsidRPr="0056214A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56214A" w:rsidRPr="0056214A">
        <w:rPr>
          <w:rFonts w:ascii="Times New Roman" w:eastAsia="Calibri" w:hAnsi="Times New Roman" w:cs="Times New Roman"/>
          <w:sz w:val="28"/>
          <w:szCs w:val="28"/>
        </w:rPr>
        <w:t>8 696 025,92</w:t>
      </w:r>
      <w:r w:rsidR="0035091A" w:rsidRPr="0056214A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56214A" w:rsidRPr="0056214A">
        <w:rPr>
          <w:rFonts w:ascii="Times New Roman" w:eastAsia="Calibri" w:hAnsi="Times New Roman" w:cs="Times New Roman"/>
          <w:sz w:val="28"/>
          <w:szCs w:val="28"/>
        </w:rPr>
        <w:t>97,99</w:t>
      </w:r>
      <w:r w:rsidR="00DB3DDB" w:rsidRPr="005621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56214A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назначениям.</w:t>
      </w:r>
    </w:p>
    <w:p w:rsidR="0050295C" w:rsidRPr="004C19A6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85291C" w:rsidRPr="004C19A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4C19A6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</w:t>
      </w:r>
      <w:r w:rsidR="00F6082F" w:rsidRPr="004C19A6">
        <w:rPr>
          <w:rFonts w:ascii="Times New Roman" w:eastAsia="Calibri" w:hAnsi="Times New Roman" w:cs="Times New Roman"/>
          <w:bCs/>
          <w:sz w:val="28"/>
          <w:szCs w:val="28"/>
        </w:rPr>
        <w:t xml:space="preserve">ассигнования утверждены в сумме </w:t>
      </w:r>
      <w:r w:rsidR="0056214A" w:rsidRPr="004C19A6">
        <w:rPr>
          <w:rFonts w:ascii="Times New Roman" w:eastAsia="Calibri" w:hAnsi="Times New Roman" w:cs="Times New Roman"/>
          <w:bCs/>
          <w:sz w:val="28"/>
          <w:szCs w:val="28"/>
        </w:rPr>
        <w:t>37 031 783,27</w:t>
      </w:r>
      <w:r w:rsidRPr="004C19A6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="00DC7923" w:rsidRPr="004C19A6">
        <w:rPr>
          <w:rFonts w:ascii="Times New Roman" w:eastAsia="Calibri" w:hAnsi="Times New Roman" w:cs="Times New Roman"/>
          <w:sz w:val="28"/>
          <w:szCs w:val="28"/>
        </w:rPr>
        <w:t xml:space="preserve">исполнение за </w:t>
      </w:r>
      <w:r w:rsidR="00DB3DDB" w:rsidRPr="004C19A6">
        <w:rPr>
          <w:rFonts w:ascii="Times New Roman" w:eastAsia="Calibri" w:hAnsi="Times New Roman" w:cs="Times New Roman"/>
          <w:sz w:val="28"/>
          <w:szCs w:val="28"/>
        </w:rPr>
        <w:t>202</w:t>
      </w:r>
      <w:r w:rsidR="0056214A" w:rsidRPr="004C19A6">
        <w:rPr>
          <w:rFonts w:ascii="Times New Roman" w:eastAsia="Calibri" w:hAnsi="Times New Roman" w:cs="Times New Roman"/>
          <w:sz w:val="28"/>
          <w:szCs w:val="28"/>
        </w:rPr>
        <w:t>4</w:t>
      </w:r>
      <w:r w:rsidR="00F6082F" w:rsidRPr="004C19A6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36 785 099,31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B3DDB" w:rsidRPr="004C19A6">
        <w:rPr>
          <w:rFonts w:ascii="Times New Roman" w:eastAsia="Calibri" w:hAnsi="Times New Roman" w:cs="Times New Roman"/>
          <w:sz w:val="28"/>
          <w:szCs w:val="28"/>
        </w:rPr>
        <w:t>99,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33</w:t>
      </w:r>
      <w:r w:rsidRPr="004C19A6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341E93" w:rsidRPr="004C19A6" w:rsidRDefault="00FF6BBC" w:rsidP="00E678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9A6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4C19A6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 w:rsidRPr="004C19A6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4C19A6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</w:t>
      </w:r>
      <w:r w:rsidR="00F6082F" w:rsidRPr="004C19A6">
        <w:rPr>
          <w:rFonts w:ascii="Times New Roman" w:eastAsia="Calibri" w:hAnsi="Times New Roman" w:cs="Times New Roman"/>
          <w:bCs/>
          <w:sz w:val="28"/>
          <w:szCs w:val="28"/>
        </w:rPr>
        <w:t xml:space="preserve">ассигнования утверждены в сумме </w:t>
      </w:r>
      <w:r w:rsidR="004C19A6" w:rsidRPr="004C19A6">
        <w:rPr>
          <w:rFonts w:ascii="Times New Roman" w:eastAsia="Calibri" w:hAnsi="Times New Roman" w:cs="Times New Roman"/>
          <w:bCs/>
          <w:sz w:val="28"/>
          <w:szCs w:val="28"/>
        </w:rPr>
        <w:t>874 683 540,11</w:t>
      </w:r>
      <w:r w:rsidR="00EF0B29" w:rsidRPr="004C19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4C19A6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4C19A6">
        <w:rPr>
          <w:rFonts w:ascii="Times New Roman" w:eastAsia="Calibri" w:hAnsi="Times New Roman" w:cs="Times New Roman"/>
          <w:sz w:val="28"/>
          <w:szCs w:val="28"/>
        </w:rPr>
        <w:t xml:space="preserve"> исполнение з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DB3DDB" w:rsidRPr="004C19A6">
        <w:rPr>
          <w:rFonts w:ascii="Times New Roman" w:eastAsia="Calibri" w:hAnsi="Times New Roman" w:cs="Times New Roman"/>
          <w:sz w:val="28"/>
          <w:szCs w:val="28"/>
        </w:rPr>
        <w:t>202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4</w:t>
      </w:r>
      <w:r w:rsidR="00DB3DDB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082F" w:rsidRPr="004C19A6">
        <w:rPr>
          <w:rFonts w:ascii="Times New Roman" w:eastAsia="Calibri" w:hAnsi="Times New Roman" w:cs="Times New Roman"/>
          <w:sz w:val="28"/>
          <w:szCs w:val="28"/>
        </w:rPr>
        <w:t xml:space="preserve">год составило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858 512 389,71</w:t>
      </w:r>
      <w:r w:rsidR="00DB3DDB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855" w:rsidRPr="004C19A6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50295C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98,15</w:t>
      </w:r>
      <w:r w:rsidR="0050295C" w:rsidRPr="004C19A6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E67855" w:rsidRPr="004C19A6" w:rsidRDefault="00E67855" w:rsidP="00E678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9A6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плановые назначен</w:t>
      </w:r>
      <w:r w:rsidR="00F6082F" w:rsidRPr="004C19A6">
        <w:rPr>
          <w:rFonts w:ascii="Times New Roman" w:eastAsia="Calibri" w:hAnsi="Times New Roman" w:cs="Times New Roman"/>
          <w:sz w:val="28"/>
          <w:szCs w:val="28"/>
        </w:rPr>
        <w:t xml:space="preserve">ия утверждены в сумме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174 353,03</w:t>
      </w:r>
      <w:r w:rsidR="00F6082F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9A6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составило</w:t>
      </w:r>
      <w:r w:rsidR="007F083A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174 353,03</w:t>
      </w:r>
      <w:r w:rsidR="007F083A" w:rsidRPr="004C19A6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97,34</w:t>
      </w:r>
      <w:r w:rsidR="00FF6BBC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9A6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4C19A6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9A6">
        <w:rPr>
          <w:rFonts w:ascii="Times New Roman" w:eastAsia="Calibri" w:hAnsi="Times New Roman" w:cs="Times New Roman"/>
          <w:sz w:val="28"/>
          <w:szCs w:val="28"/>
        </w:rPr>
        <w:t>-на дошкольное образование годовые плановы</w:t>
      </w:r>
      <w:r w:rsidR="004C19A6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198 006 772,74</w:t>
      </w:r>
      <w:r w:rsidR="00F26823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9A6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составило</w:t>
      </w:r>
      <w:r w:rsidR="007F083A" w:rsidRPr="004C19A6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192 738 603,27</w:t>
      </w:r>
      <w:r w:rsidR="00F26823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97,34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4C19A6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9A6">
        <w:rPr>
          <w:rFonts w:ascii="Times New Roman" w:eastAsia="Calibri" w:hAnsi="Times New Roman" w:cs="Times New Roman"/>
          <w:sz w:val="28"/>
          <w:szCs w:val="28"/>
        </w:rPr>
        <w:t>-на общее образование годовые плановы</w:t>
      </w:r>
      <w:r w:rsidR="00F6082F" w:rsidRPr="004C19A6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596 135 493,99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F6082F" w:rsidRPr="004C19A6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589 493 895,09</w:t>
      </w:r>
      <w:r w:rsidR="00A03005" w:rsidRPr="004C19A6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98,89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4C19A6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9A6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9A6">
        <w:rPr>
          <w:rFonts w:ascii="Times New Roman" w:eastAsia="Calibri" w:hAnsi="Times New Roman" w:cs="Times New Roman"/>
          <w:sz w:val="28"/>
          <w:szCs w:val="28"/>
        </w:rPr>
        <w:t xml:space="preserve">46 433 820,86 </w:t>
      </w:r>
      <w:r w:rsidRPr="004C19A6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F6082F" w:rsidRPr="004C19A6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4C19A6">
        <w:rPr>
          <w:rFonts w:ascii="Times New Roman" w:eastAsia="Calibri" w:hAnsi="Times New Roman" w:cs="Times New Roman"/>
          <w:sz w:val="28"/>
          <w:szCs w:val="28"/>
        </w:rPr>
        <w:t>42 475 996,51</w:t>
      </w:r>
      <w:r w:rsidR="00F26823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C19A6">
        <w:rPr>
          <w:rFonts w:ascii="Times New Roman" w:eastAsia="Calibri" w:hAnsi="Times New Roman" w:cs="Times New Roman"/>
          <w:sz w:val="28"/>
          <w:szCs w:val="28"/>
        </w:rPr>
        <w:t>91,48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4C19A6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</w:t>
      </w:r>
      <w:r w:rsidR="00A03005" w:rsidRPr="004C19A6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25 720 797,13</w:t>
      </w:r>
      <w:r w:rsidR="004A0CEC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9A6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8F22BE" w:rsidRPr="004C19A6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25 633 932,05</w:t>
      </w:r>
      <w:r w:rsidR="004A0CEC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9A6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4C19A6">
        <w:rPr>
          <w:rFonts w:ascii="Times New Roman" w:eastAsia="Calibri" w:hAnsi="Times New Roman" w:cs="Times New Roman"/>
          <w:sz w:val="28"/>
          <w:szCs w:val="28"/>
        </w:rPr>
        <w:t>99,</w:t>
      </w:r>
      <w:r w:rsidR="004C19A6" w:rsidRPr="004C19A6">
        <w:rPr>
          <w:rFonts w:ascii="Times New Roman" w:eastAsia="Calibri" w:hAnsi="Times New Roman" w:cs="Times New Roman"/>
          <w:sz w:val="28"/>
          <w:szCs w:val="28"/>
        </w:rPr>
        <w:t>66</w:t>
      </w:r>
      <w:r w:rsidR="008F22BE" w:rsidRPr="004C19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9A6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36EB7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EB7">
        <w:rPr>
          <w:rFonts w:ascii="Times New Roman" w:eastAsia="Calibri" w:hAnsi="Times New Roman" w:cs="Times New Roman"/>
          <w:sz w:val="28"/>
          <w:szCs w:val="28"/>
        </w:rPr>
        <w:t>-на охрану семьи и детства годовые плановы</w:t>
      </w:r>
      <w:r w:rsidR="008F22BE" w:rsidRPr="00E36EB7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E36EB7" w:rsidRPr="00E36EB7">
        <w:rPr>
          <w:rFonts w:ascii="Times New Roman" w:eastAsia="Calibri" w:hAnsi="Times New Roman" w:cs="Times New Roman"/>
          <w:sz w:val="28"/>
          <w:szCs w:val="28"/>
        </w:rPr>
        <w:t>8 212 302,36</w:t>
      </w:r>
      <w:r w:rsidR="008F22BE" w:rsidRPr="00E36EB7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E36EB7" w:rsidRPr="00E36EB7">
        <w:rPr>
          <w:rFonts w:ascii="Times New Roman" w:eastAsia="Calibri" w:hAnsi="Times New Roman" w:cs="Times New Roman"/>
          <w:sz w:val="28"/>
          <w:szCs w:val="28"/>
        </w:rPr>
        <w:t>7 995 609,76</w:t>
      </w:r>
      <w:r w:rsidR="008F22BE" w:rsidRPr="00E36E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3005" w:rsidRPr="00E36EB7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8F22BE" w:rsidRPr="00E36E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B0B" w:rsidRPr="00E36EB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36EB7" w:rsidRPr="00E36EB7">
        <w:rPr>
          <w:rFonts w:ascii="Times New Roman" w:eastAsia="Calibri" w:hAnsi="Times New Roman" w:cs="Times New Roman"/>
          <w:sz w:val="28"/>
          <w:szCs w:val="28"/>
        </w:rPr>
        <w:t>97,36</w:t>
      </w:r>
      <w:r w:rsidR="007F083A" w:rsidRPr="00E36E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6EB7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DC7923" w:rsidRPr="003E03E4" w:rsidRDefault="00DC7923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E415F2" w:rsidRPr="00A279D4" w:rsidRDefault="00F85B0B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9D4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A279D4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 w:rsidR="00DD0020" w:rsidRPr="00A279D4"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A279D4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муниципального </w:t>
      </w:r>
      <w:r w:rsidRPr="00A279D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A279D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A279D4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A279D4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DC7923" w:rsidRPr="00A279D4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E36EB7" w:rsidRPr="00A279D4">
        <w:rPr>
          <w:rFonts w:ascii="Times New Roman" w:eastAsia="Calibri" w:hAnsi="Times New Roman" w:cs="Times New Roman"/>
          <w:bCs/>
          <w:sz w:val="28"/>
          <w:szCs w:val="28"/>
        </w:rPr>
        <w:t>120 149 575,47</w:t>
      </w:r>
      <w:r w:rsidR="00C05CB0" w:rsidRPr="00A279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A279D4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A279D4">
        <w:rPr>
          <w:rFonts w:ascii="Times New Roman" w:eastAsia="Calibri" w:hAnsi="Times New Roman" w:cs="Times New Roman"/>
          <w:sz w:val="28"/>
          <w:szCs w:val="28"/>
        </w:rPr>
        <w:t>исполнение состави</w:t>
      </w:r>
      <w:r w:rsidR="008F22BE" w:rsidRPr="00A279D4">
        <w:rPr>
          <w:rFonts w:ascii="Times New Roman" w:eastAsia="Calibri" w:hAnsi="Times New Roman" w:cs="Times New Roman"/>
          <w:sz w:val="28"/>
          <w:szCs w:val="28"/>
        </w:rPr>
        <w:t xml:space="preserve">ло </w:t>
      </w:r>
      <w:r w:rsidR="00E36EB7" w:rsidRPr="00A279D4">
        <w:rPr>
          <w:rFonts w:ascii="Times New Roman" w:eastAsia="Calibri" w:hAnsi="Times New Roman" w:cs="Times New Roman"/>
          <w:sz w:val="28"/>
          <w:szCs w:val="28"/>
        </w:rPr>
        <w:t>119 986 030,60</w:t>
      </w:r>
      <w:r w:rsidR="008F22BE" w:rsidRPr="00A279D4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B3DDB" w:rsidRPr="00A279D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E36EB7" w:rsidRPr="00A279D4">
        <w:rPr>
          <w:rFonts w:ascii="Times New Roman" w:eastAsia="Calibri" w:hAnsi="Times New Roman" w:cs="Times New Roman"/>
          <w:sz w:val="28"/>
          <w:szCs w:val="28"/>
        </w:rPr>
        <w:t>99,86</w:t>
      </w:r>
      <w:r w:rsidR="008F22BE" w:rsidRPr="00A279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A279D4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</w:t>
      </w:r>
      <w:r w:rsidR="00A03005" w:rsidRPr="00A279D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E415F2" w:rsidRPr="00A279D4">
        <w:rPr>
          <w:rFonts w:ascii="Times New Roman" w:eastAsia="Calibri" w:hAnsi="Times New Roman" w:cs="Times New Roman"/>
          <w:sz w:val="28"/>
          <w:szCs w:val="28"/>
        </w:rPr>
        <w:t>з</w:t>
      </w:r>
      <w:r w:rsidR="00A03005" w:rsidRPr="00A279D4">
        <w:rPr>
          <w:rFonts w:ascii="Times New Roman" w:eastAsia="Calibri" w:hAnsi="Times New Roman" w:cs="Times New Roman"/>
          <w:sz w:val="28"/>
          <w:szCs w:val="28"/>
        </w:rPr>
        <w:t xml:space="preserve"> них:</w:t>
      </w:r>
    </w:p>
    <w:p w:rsidR="0050295C" w:rsidRPr="00A279D4" w:rsidRDefault="00E415F2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9D4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48 529,25</w:t>
      </w:r>
      <w:r w:rsidRPr="00A279D4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46 909,25</w:t>
      </w:r>
      <w:r w:rsidR="007F083A" w:rsidRPr="00A279D4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96,66</w:t>
      </w:r>
      <w:r w:rsidR="007F083A" w:rsidRPr="00A279D4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Pr="00A279D4">
        <w:rPr>
          <w:rFonts w:ascii="Times New Roman" w:eastAsia="Calibri" w:hAnsi="Times New Roman" w:cs="Times New Roman"/>
          <w:sz w:val="28"/>
          <w:szCs w:val="28"/>
        </w:rPr>
        <w:t>;</w:t>
      </w:r>
      <w:r w:rsidR="0050295C" w:rsidRPr="00A279D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A279D4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9D4">
        <w:rPr>
          <w:rFonts w:ascii="Times New Roman" w:eastAsia="Calibri" w:hAnsi="Times New Roman" w:cs="Times New Roman"/>
          <w:sz w:val="28"/>
          <w:szCs w:val="28"/>
        </w:rPr>
        <w:lastRenderedPageBreak/>
        <w:t>-на дополнительное образование детей годовые плановы</w:t>
      </w:r>
      <w:r w:rsidR="00E415F2" w:rsidRPr="00A279D4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15 967 438,17</w:t>
      </w:r>
      <w:r w:rsidR="00E415F2" w:rsidRPr="00A279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79D4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415F2" w:rsidRPr="00A279D4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15 931 302,02</w:t>
      </w:r>
      <w:r w:rsidR="00C05CB0" w:rsidRPr="00A279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79D4">
        <w:rPr>
          <w:rFonts w:ascii="Times New Roman" w:eastAsia="Calibri" w:hAnsi="Times New Roman" w:cs="Times New Roman"/>
          <w:sz w:val="28"/>
          <w:szCs w:val="28"/>
        </w:rPr>
        <w:t>руб</w:t>
      </w:r>
      <w:r w:rsidR="007F083A" w:rsidRPr="00A279D4">
        <w:rPr>
          <w:rFonts w:ascii="Times New Roman" w:eastAsia="Calibri" w:hAnsi="Times New Roman" w:cs="Times New Roman"/>
          <w:sz w:val="28"/>
          <w:szCs w:val="28"/>
        </w:rPr>
        <w:t xml:space="preserve">лей или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99,77</w:t>
      </w:r>
      <w:r w:rsidR="00E415F2" w:rsidRPr="00A279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79D4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A279D4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9D4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 w:rsidR="009D3C5A" w:rsidRPr="00A279D4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A279D4">
        <w:rPr>
          <w:rFonts w:ascii="Times New Roman" w:eastAsia="Calibri" w:hAnsi="Times New Roman" w:cs="Times New Roman"/>
          <w:sz w:val="28"/>
          <w:szCs w:val="28"/>
        </w:rPr>
        <w:t xml:space="preserve"> плановы</w:t>
      </w:r>
      <w:r w:rsidR="00E415F2" w:rsidRPr="00A279D4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99 100 905,01</w:t>
      </w:r>
      <w:r w:rsidRPr="00A279D4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составили</w:t>
      </w:r>
      <w:r w:rsidR="00E415F2" w:rsidRPr="00A279D4">
        <w:rPr>
          <w:rFonts w:ascii="Calibri" w:eastAsia="Calibri" w:hAnsi="Calibri" w:cs="Times New Roman"/>
        </w:rPr>
        <w:t xml:space="preserve">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99 000 037,92</w:t>
      </w:r>
      <w:r w:rsidR="00C05CB0" w:rsidRPr="00A279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79D4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99,90</w:t>
      </w:r>
      <w:r w:rsidR="00DC7923" w:rsidRPr="00A279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79D4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A279D4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9D4">
        <w:rPr>
          <w:rFonts w:ascii="Times New Roman" w:eastAsia="Calibri" w:hAnsi="Times New Roman" w:cs="Times New Roman"/>
          <w:sz w:val="28"/>
          <w:szCs w:val="28"/>
        </w:rPr>
        <w:t>-на другие вопросы в области культуры, кинематографии плановые назна</w:t>
      </w:r>
      <w:r w:rsidR="00E415F2" w:rsidRPr="00A279D4">
        <w:rPr>
          <w:rFonts w:ascii="Times New Roman" w:eastAsia="Calibri" w:hAnsi="Times New Roman" w:cs="Times New Roman"/>
          <w:sz w:val="28"/>
          <w:szCs w:val="28"/>
        </w:rPr>
        <w:t xml:space="preserve">чения утверждены в сумме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5 032 703,04</w:t>
      </w:r>
      <w:r w:rsidR="00C05CB0" w:rsidRPr="00A279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15F2" w:rsidRPr="00A279D4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 xml:space="preserve">5 007 781,41 </w:t>
      </w:r>
      <w:r w:rsidRPr="00A279D4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3DDB" w:rsidRPr="00A279D4">
        <w:rPr>
          <w:rFonts w:ascii="Times New Roman" w:eastAsia="Calibri" w:hAnsi="Times New Roman" w:cs="Times New Roman"/>
          <w:sz w:val="28"/>
          <w:szCs w:val="28"/>
        </w:rPr>
        <w:t>99,</w:t>
      </w:r>
      <w:r w:rsidR="00A279D4" w:rsidRPr="00A279D4">
        <w:rPr>
          <w:rFonts w:ascii="Times New Roman" w:eastAsia="Calibri" w:hAnsi="Times New Roman" w:cs="Times New Roman"/>
          <w:sz w:val="28"/>
          <w:szCs w:val="28"/>
        </w:rPr>
        <w:t>50</w:t>
      </w:r>
      <w:r w:rsidR="009D3C5A" w:rsidRPr="00A279D4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386866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866">
        <w:rPr>
          <w:rFonts w:ascii="Times New Roman" w:eastAsia="Calibri" w:hAnsi="Times New Roman" w:cs="Times New Roman"/>
          <w:sz w:val="28"/>
          <w:szCs w:val="28"/>
        </w:rPr>
        <w:t xml:space="preserve">Управлению труда и социальной защиты населения Грачевского муниципального </w:t>
      </w:r>
      <w:r w:rsidR="00DB63A4" w:rsidRPr="0038686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38686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386866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A279D4" w:rsidRPr="00386866">
        <w:rPr>
          <w:rFonts w:ascii="Times New Roman" w:eastAsia="Calibri" w:hAnsi="Times New Roman" w:cs="Times New Roman"/>
          <w:bCs/>
          <w:sz w:val="28"/>
          <w:szCs w:val="28"/>
        </w:rPr>
        <w:t>171 173 067,09</w:t>
      </w:r>
      <w:r w:rsidR="009D5E79" w:rsidRPr="0038686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86866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="00DC7923" w:rsidRPr="00386866">
        <w:rPr>
          <w:rFonts w:ascii="Times New Roman" w:eastAsia="Calibri" w:hAnsi="Times New Roman" w:cs="Times New Roman"/>
          <w:sz w:val="28"/>
          <w:szCs w:val="28"/>
        </w:rPr>
        <w:t xml:space="preserve">ассовое исполнение за </w:t>
      </w:r>
      <w:r w:rsidR="00257B08" w:rsidRPr="00386866">
        <w:rPr>
          <w:rFonts w:ascii="Times New Roman" w:eastAsia="Calibri" w:hAnsi="Times New Roman" w:cs="Times New Roman"/>
          <w:sz w:val="28"/>
          <w:szCs w:val="28"/>
        </w:rPr>
        <w:t>202</w:t>
      </w:r>
      <w:r w:rsidR="00A279D4" w:rsidRPr="00386866">
        <w:rPr>
          <w:rFonts w:ascii="Times New Roman" w:eastAsia="Calibri" w:hAnsi="Times New Roman" w:cs="Times New Roman"/>
          <w:sz w:val="28"/>
          <w:szCs w:val="28"/>
        </w:rPr>
        <w:t>4</w:t>
      </w:r>
      <w:r w:rsidRPr="00386866">
        <w:rPr>
          <w:rFonts w:ascii="Times New Roman" w:eastAsia="Calibri" w:hAnsi="Times New Roman" w:cs="Times New Roman"/>
          <w:sz w:val="28"/>
          <w:szCs w:val="28"/>
        </w:rPr>
        <w:t> </w:t>
      </w:r>
      <w:r w:rsidR="009D3C5A" w:rsidRPr="00386866">
        <w:rPr>
          <w:rFonts w:ascii="Times New Roman" w:eastAsia="Calibri" w:hAnsi="Times New Roman" w:cs="Times New Roman"/>
          <w:sz w:val="28"/>
          <w:szCs w:val="28"/>
        </w:rPr>
        <w:t>год составило</w:t>
      </w:r>
      <w:r w:rsidR="00E415F2" w:rsidRPr="003868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6866" w:rsidRPr="00386866">
        <w:rPr>
          <w:rFonts w:ascii="Times New Roman" w:eastAsia="Calibri" w:hAnsi="Times New Roman" w:cs="Times New Roman"/>
          <w:sz w:val="28"/>
          <w:szCs w:val="28"/>
        </w:rPr>
        <w:t>171 172 845,25</w:t>
      </w:r>
      <w:r w:rsidR="009D5E79" w:rsidRPr="003868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6866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57B08" w:rsidRPr="00386866">
        <w:rPr>
          <w:rFonts w:ascii="Times New Roman" w:eastAsia="Calibri" w:hAnsi="Times New Roman" w:cs="Times New Roman"/>
          <w:sz w:val="28"/>
          <w:szCs w:val="28"/>
        </w:rPr>
        <w:t>100,00</w:t>
      </w:r>
      <w:r w:rsidR="009D3C5A" w:rsidRPr="003868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6866">
        <w:rPr>
          <w:rFonts w:ascii="Times New Roman" w:eastAsia="Calibri" w:hAnsi="Times New Roman" w:cs="Times New Roman"/>
          <w:sz w:val="28"/>
          <w:szCs w:val="28"/>
        </w:rPr>
        <w:t xml:space="preserve">% к годовым плановым назначениям из них: </w:t>
      </w:r>
    </w:p>
    <w:p w:rsidR="0050295C" w:rsidRPr="004F4F3F" w:rsidRDefault="0050295C" w:rsidP="00DB63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F3F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</w:t>
      </w:r>
      <w:r w:rsidR="00E415F2" w:rsidRPr="004F4F3F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4F4F3F" w:rsidRPr="004F4F3F">
        <w:rPr>
          <w:rFonts w:ascii="Times New Roman" w:eastAsia="Calibri" w:hAnsi="Times New Roman" w:cs="Times New Roman"/>
          <w:sz w:val="28"/>
          <w:szCs w:val="28"/>
        </w:rPr>
        <w:t>384 110,00</w:t>
      </w:r>
      <w:r w:rsidR="002B29E9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4F3F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415F2" w:rsidRPr="004F4F3F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4F4F3F" w:rsidRPr="004F4F3F">
        <w:rPr>
          <w:rFonts w:ascii="Times New Roman" w:eastAsia="Calibri" w:hAnsi="Times New Roman" w:cs="Times New Roman"/>
          <w:sz w:val="28"/>
          <w:szCs w:val="28"/>
        </w:rPr>
        <w:t>383 88,16</w:t>
      </w: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E415F2" w:rsidRPr="004F4F3F">
        <w:rPr>
          <w:rFonts w:ascii="Times New Roman" w:eastAsia="Calibri" w:hAnsi="Times New Roman" w:cs="Times New Roman"/>
          <w:sz w:val="28"/>
          <w:szCs w:val="28"/>
        </w:rPr>
        <w:t xml:space="preserve">лей, или </w:t>
      </w:r>
      <w:r w:rsidR="004F4F3F" w:rsidRPr="004F4F3F">
        <w:rPr>
          <w:rFonts w:ascii="Times New Roman" w:eastAsia="Calibri" w:hAnsi="Times New Roman" w:cs="Times New Roman"/>
          <w:sz w:val="28"/>
          <w:szCs w:val="28"/>
        </w:rPr>
        <w:t>99,94</w:t>
      </w:r>
      <w:r w:rsidR="00DC7923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4F3F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9D3C5A" w:rsidRPr="004F4F3F" w:rsidRDefault="0050295C" w:rsidP="00DB63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4F4F3F" w:rsidRPr="004F4F3F">
        <w:rPr>
          <w:rFonts w:ascii="Times New Roman" w:eastAsia="Calibri" w:hAnsi="Times New Roman" w:cs="Times New Roman"/>
          <w:sz w:val="28"/>
          <w:szCs w:val="28"/>
        </w:rPr>
        <w:t>108 923 055,72</w:t>
      </w:r>
      <w:r w:rsidR="002B29E9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FC5" w:rsidRPr="004F4F3F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4F4F3F" w:rsidRPr="004F4F3F">
        <w:rPr>
          <w:rFonts w:ascii="Times New Roman" w:eastAsia="Calibri" w:hAnsi="Times New Roman" w:cs="Times New Roman"/>
          <w:sz w:val="28"/>
          <w:szCs w:val="28"/>
        </w:rPr>
        <w:t>108 923 055,72</w:t>
      </w:r>
      <w:r w:rsidR="002B29E9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57B08" w:rsidRPr="004F4F3F">
        <w:rPr>
          <w:rFonts w:ascii="Times New Roman" w:eastAsia="Calibri" w:hAnsi="Times New Roman" w:cs="Times New Roman"/>
          <w:sz w:val="28"/>
          <w:szCs w:val="28"/>
        </w:rPr>
        <w:t>100,00</w:t>
      </w:r>
      <w:r w:rsidR="00DB63A4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4F3F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4F4F3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</w:t>
      </w:r>
      <w:r w:rsidR="002B5FC5" w:rsidRPr="004F4F3F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4F4F3F" w:rsidRPr="004F4F3F">
        <w:rPr>
          <w:rFonts w:ascii="Times New Roman" w:eastAsia="Calibri" w:hAnsi="Times New Roman" w:cs="Times New Roman"/>
          <w:sz w:val="28"/>
          <w:szCs w:val="28"/>
        </w:rPr>
        <w:t>41 563 837,85</w:t>
      </w:r>
      <w:r w:rsidR="002B29E9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FC5" w:rsidRPr="004F4F3F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4F4F3F" w:rsidRPr="004F4F3F">
        <w:rPr>
          <w:rFonts w:ascii="Times New Roman" w:eastAsia="Calibri" w:hAnsi="Times New Roman" w:cs="Times New Roman"/>
          <w:sz w:val="28"/>
          <w:szCs w:val="28"/>
        </w:rPr>
        <w:t>41 563 837,85</w:t>
      </w:r>
      <w:r w:rsidR="009D3C5A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57B08" w:rsidRPr="004F4F3F">
        <w:rPr>
          <w:rFonts w:ascii="Times New Roman" w:eastAsia="Calibri" w:hAnsi="Times New Roman" w:cs="Times New Roman"/>
          <w:sz w:val="28"/>
          <w:szCs w:val="28"/>
        </w:rPr>
        <w:t>100,00</w:t>
      </w: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4F4F3F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4F4F3F" w:rsidRPr="004F4F3F">
        <w:rPr>
          <w:rFonts w:ascii="Times New Roman" w:eastAsia="Calibri" w:hAnsi="Times New Roman" w:cs="Times New Roman"/>
          <w:sz w:val="28"/>
          <w:szCs w:val="28"/>
        </w:rPr>
        <w:t>20 302 063,52</w:t>
      </w:r>
      <w:r w:rsidR="002B29E9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4F3F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5D06" w:rsidRPr="004F4F3F">
        <w:rPr>
          <w:rFonts w:ascii="Times New Roman" w:eastAsia="Calibri" w:hAnsi="Times New Roman" w:cs="Times New Roman"/>
          <w:sz w:val="28"/>
          <w:szCs w:val="28"/>
        </w:rPr>
        <w:t>–</w:t>
      </w: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4F3F" w:rsidRPr="004F4F3F">
        <w:rPr>
          <w:rFonts w:ascii="Times New Roman" w:eastAsia="Calibri" w:hAnsi="Times New Roman" w:cs="Times New Roman"/>
          <w:sz w:val="28"/>
          <w:szCs w:val="28"/>
        </w:rPr>
        <w:t>20 302 063,52</w:t>
      </w:r>
      <w:r w:rsidR="009D3C5A" w:rsidRPr="004F4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57B08" w:rsidRPr="004F4F3F">
        <w:rPr>
          <w:rFonts w:ascii="Times New Roman" w:eastAsia="Calibri" w:hAnsi="Times New Roman" w:cs="Times New Roman"/>
          <w:sz w:val="28"/>
          <w:szCs w:val="28"/>
        </w:rPr>
        <w:t>100,00</w:t>
      </w:r>
      <w:r w:rsidRPr="004F4F3F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42320D" w:rsidRDefault="008C34D1" w:rsidP="006B2D89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20D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42320D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42320D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D0020" w:rsidRPr="0042320D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42320D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</w:t>
      </w:r>
      <w:r w:rsidR="0050295C" w:rsidRPr="0042320D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D0020" w:rsidRPr="0042320D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42320D">
        <w:rPr>
          <w:rFonts w:ascii="Times New Roman" w:eastAsia="Calibri" w:hAnsi="Times New Roman" w:cs="Times New Roman"/>
          <w:bCs/>
          <w:sz w:val="28"/>
          <w:szCs w:val="28"/>
        </w:rPr>
        <w:t>, плановы</w:t>
      </w:r>
      <w:r w:rsidR="002B5FC5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е назначения утверждены в сумме </w:t>
      </w:r>
      <w:r w:rsidR="006B2D89" w:rsidRPr="0042320D">
        <w:rPr>
          <w:rFonts w:ascii="Times New Roman" w:eastAsia="Calibri" w:hAnsi="Times New Roman" w:cs="Times New Roman"/>
          <w:bCs/>
          <w:sz w:val="28"/>
          <w:szCs w:val="28"/>
        </w:rPr>
        <w:t>12 613 176,87</w:t>
      </w:r>
      <w:r w:rsidR="0050295C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F43266" w:rsidRPr="0042320D">
        <w:rPr>
          <w:rFonts w:ascii="Times New Roman" w:eastAsia="Calibri" w:hAnsi="Times New Roman" w:cs="Times New Roman"/>
          <w:sz w:val="28"/>
          <w:szCs w:val="28"/>
        </w:rPr>
        <w:t xml:space="preserve"> исполнение за </w:t>
      </w:r>
      <w:r w:rsidR="00257B08" w:rsidRPr="0042320D">
        <w:rPr>
          <w:rFonts w:ascii="Times New Roman" w:eastAsia="Calibri" w:hAnsi="Times New Roman" w:cs="Times New Roman"/>
          <w:sz w:val="28"/>
          <w:szCs w:val="28"/>
        </w:rPr>
        <w:t>202</w:t>
      </w:r>
      <w:r w:rsidR="006B2D89" w:rsidRPr="0042320D">
        <w:rPr>
          <w:rFonts w:ascii="Times New Roman" w:eastAsia="Calibri" w:hAnsi="Times New Roman" w:cs="Times New Roman"/>
          <w:sz w:val="28"/>
          <w:szCs w:val="28"/>
        </w:rPr>
        <w:t>4</w:t>
      </w:r>
      <w:r w:rsidR="0050295C" w:rsidRPr="004232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320D">
        <w:rPr>
          <w:rFonts w:ascii="Times New Roman" w:eastAsia="Calibri" w:hAnsi="Times New Roman" w:cs="Times New Roman"/>
          <w:sz w:val="28"/>
          <w:szCs w:val="28"/>
        </w:rPr>
        <w:t>год составило</w:t>
      </w:r>
      <w:r w:rsidR="002B5FC5" w:rsidRPr="004232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266" w:rsidRPr="0042320D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6B2D89" w:rsidRPr="0042320D">
        <w:rPr>
          <w:rFonts w:ascii="Times New Roman" w:eastAsia="Calibri" w:hAnsi="Times New Roman" w:cs="Times New Roman"/>
          <w:sz w:val="28"/>
          <w:szCs w:val="28"/>
        </w:rPr>
        <w:t>12 520 979,03</w:t>
      </w:r>
      <w:r w:rsidR="002B29E9" w:rsidRPr="004232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42320D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6B2D89" w:rsidRPr="0042320D">
        <w:rPr>
          <w:rFonts w:ascii="Times New Roman" w:eastAsia="Calibri" w:hAnsi="Times New Roman" w:cs="Times New Roman"/>
          <w:sz w:val="28"/>
          <w:szCs w:val="28"/>
        </w:rPr>
        <w:t>99,27</w:t>
      </w:r>
      <w:r w:rsidR="0050295C" w:rsidRPr="0042320D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F85B0B" w:rsidRPr="0042320D" w:rsidRDefault="009D3C5A" w:rsidP="00DD00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Контрольно-счетной комиссии Грачевского муниципального </w:t>
      </w:r>
      <w:r w:rsidR="00DD0020" w:rsidRPr="0042320D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Ставропольского края плановые назначения</w:t>
      </w:r>
      <w:r w:rsidR="002B5FC5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утверждены в сумме </w:t>
      </w:r>
      <w:r w:rsidR="006B2D89" w:rsidRPr="0042320D">
        <w:rPr>
          <w:rFonts w:ascii="Times New Roman" w:eastAsia="Calibri" w:hAnsi="Times New Roman" w:cs="Times New Roman"/>
          <w:bCs/>
          <w:sz w:val="28"/>
          <w:szCs w:val="28"/>
        </w:rPr>
        <w:t>3 093 725,57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</w:t>
      </w:r>
      <w:r w:rsidR="00F43266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ние за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6B2D89" w:rsidRPr="0042320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2B5FC5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6B2D89" w:rsidRPr="0042320D">
        <w:rPr>
          <w:rFonts w:ascii="Times New Roman" w:eastAsia="Calibri" w:hAnsi="Times New Roman" w:cs="Times New Roman"/>
          <w:bCs/>
          <w:sz w:val="28"/>
          <w:szCs w:val="28"/>
        </w:rPr>
        <w:t>3 091 772,23</w:t>
      </w:r>
      <w:r w:rsidR="00F55D06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6B2D89" w:rsidRPr="0042320D">
        <w:rPr>
          <w:rFonts w:ascii="Times New Roman" w:eastAsia="Calibri" w:hAnsi="Times New Roman" w:cs="Times New Roman"/>
          <w:bCs/>
          <w:sz w:val="28"/>
          <w:szCs w:val="28"/>
        </w:rPr>
        <w:t>99,94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> % к годовым плановым назначениям.</w:t>
      </w:r>
    </w:p>
    <w:p w:rsidR="00B7698D" w:rsidRPr="003E03E4" w:rsidRDefault="00B7698D" w:rsidP="00DD00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p w:rsidR="00C02C15" w:rsidRPr="0042320D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Бешпагирскому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11 055 594,29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="00F43266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исполнение за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DD0020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10 456 967,59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94,59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3E03E4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p w:rsidR="00C02C15" w:rsidRPr="0042320D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Тугулукскому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6 473 232,06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         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6 388 223,16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>98,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69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3E03E4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p w:rsidR="00C02C15" w:rsidRPr="0042320D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2320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Красному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5 439 227,30</w:t>
      </w:r>
      <w:r w:rsidR="00F43266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E067A5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              </w:t>
      </w:r>
      <w:r w:rsidR="00AF405D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5 026 845,17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92,42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3E03E4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p w:rsidR="00C02C15" w:rsidRPr="0042320D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Кугультинскому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10 589 716,85</w:t>
      </w:r>
      <w:r w:rsidR="00F43266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10 372 653,86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97,95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3E03E4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p w:rsidR="00B7698D" w:rsidRPr="0042320D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Сергиевскому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11 060 305,65</w:t>
      </w:r>
      <w:r w:rsidR="00F43266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10 882 849,58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57B08" w:rsidRPr="0042320D">
        <w:rPr>
          <w:rFonts w:ascii="Times New Roman" w:eastAsia="Calibri" w:hAnsi="Times New Roman" w:cs="Times New Roman"/>
          <w:bCs/>
          <w:sz w:val="28"/>
          <w:szCs w:val="28"/>
        </w:rPr>
        <w:t>98,</w:t>
      </w:r>
      <w:r w:rsidR="0042320D" w:rsidRPr="0042320D">
        <w:rPr>
          <w:rFonts w:ascii="Times New Roman" w:eastAsia="Calibri" w:hAnsi="Times New Roman" w:cs="Times New Roman"/>
          <w:bCs/>
          <w:sz w:val="28"/>
          <w:szCs w:val="28"/>
        </w:rPr>
        <w:t>40</w:t>
      </w:r>
      <w:r w:rsidRPr="0042320D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3E03E4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p w:rsidR="00762385" w:rsidRPr="00E44594" w:rsidRDefault="0076238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Спицевскому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42320D" w:rsidRPr="00E44594">
        <w:rPr>
          <w:rFonts w:ascii="Times New Roman" w:eastAsia="Calibri" w:hAnsi="Times New Roman" w:cs="Times New Roman"/>
          <w:bCs/>
          <w:sz w:val="28"/>
          <w:szCs w:val="28"/>
        </w:rPr>
        <w:t>11 430 679,12</w:t>
      </w:r>
      <w:r w:rsidR="00F43266"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E44594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42320D" w:rsidRPr="00E44594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E067A5"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="0042320D" w:rsidRPr="00E44594">
        <w:rPr>
          <w:rFonts w:ascii="Times New Roman" w:eastAsia="Calibri" w:hAnsi="Times New Roman" w:cs="Times New Roman"/>
          <w:bCs/>
          <w:sz w:val="28"/>
          <w:szCs w:val="28"/>
        </w:rPr>
        <w:t>10 371 692,16</w:t>
      </w:r>
      <w:r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2320D" w:rsidRPr="00E44594">
        <w:rPr>
          <w:rFonts w:ascii="Times New Roman" w:eastAsia="Calibri" w:hAnsi="Times New Roman" w:cs="Times New Roman"/>
          <w:bCs/>
          <w:sz w:val="28"/>
          <w:szCs w:val="28"/>
        </w:rPr>
        <w:t>90,74</w:t>
      </w:r>
      <w:r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3E03E4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p w:rsidR="00A87FB7" w:rsidRPr="00E44594" w:rsidRDefault="0076238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Старомарьевскому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E44594" w:rsidRPr="00E44594">
        <w:rPr>
          <w:rFonts w:ascii="Times New Roman" w:eastAsia="Calibri" w:hAnsi="Times New Roman" w:cs="Times New Roman"/>
          <w:bCs/>
          <w:sz w:val="28"/>
          <w:szCs w:val="28"/>
        </w:rPr>
        <w:t>11 965 316,13</w:t>
      </w:r>
      <w:r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</w:t>
      </w:r>
      <w:r w:rsidR="00257B08" w:rsidRPr="00E44594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E44594" w:rsidRPr="00E44594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E44594" w:rsidRPr="00E44594">
        <w:rPr>
          <w:rFonts w:ascii="Times New Roman" w:eastAsia="Calibri" w:hAnsi="Times New Roman" w:cs="Times New Roman"/>
          <w:bCs/>
          <w:sz w:val="28"/>
          <w:szCs w:val="28"/>
        </w:rPr>
        <w:t>11 613 753,12</w:t>
      </w:r>
      <w:r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E44594" w:rsidRPr="00E44594">
        <w:rPr>
          <w:rFonts w:ascii="Times New Roman" w:eastAsia="Calibri" w:hAnsi="Times New Roman" w:cs="Times New Roman"/>
          <w:bCs/>
          <w:sz w:val="28"/>
          <w:szCs w:val="28"/>
        </w:rPr>
        <w:t>97,06</w:t>
      </w:r>
      <w:r w:rsidRPr="00E44594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3E03E4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p w:rsidR="0050295C" w:rsidRPr="00732072" w:rsidRDefault="0050295C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2072">
        <w:rPr>
          <w:rFonts w:ascii="Times New Roman" w:eastAsia="Calibri" w:hAnsi="Times New Roman" w:cs="Times New Roman"/>
          <w:sz w:val="28"/>
          <w:szCs w:val="28"/>
        </w:rPr>
        <w:t xml:space="preserve">Из общего объема произведенных расходов местного бюджета </w:t>
      </w:r>
      <w:r w:rsidR="00A36DDA" w:rsidRPr="00732072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E067A5" w:rsidRPr="00732072">
        <w:rPr>
          <w:rFonts w:ascii="Times New Roman" w:eastAsia="Calibri" w:hAnsi="Times New Roman" w:cs="Times New Roman"/>
          <w:sz w:val="28"/>
          <w:szCs w:val="28"/>
        </w:rPr>
        <w:t>202</w:t>
      </w:r>
      <w:r w:rsidR="00732072" w:rsidRPr="00732072">
        <w:rPr>
          <w:rFonts w:ascii="Times New Roman" w:eastAsia="Calibri" w:hAnsi="Times New Roman" w:cs="Times New Roman"/>
          <w:sz w:val="28"/>
          <w:szCs w:val="28"/>
        </w:rPr>
        <w:t>4</w:t>
      </w:r>
      <w:r w:rsidRPr="00732072">
        <w:rPr>
          <w:rFonts w:ascii="Times New Roman" w:eastAsia="Calibri" w:hAnsi="Times New Roman" w:cs="Times New Roman"/>
          <w:sz w:val="28"/>
          <w:szCs w:val="28"/>
        </w:rPr>
        <w:t xml:space="preserve"> год, расходы за счет собственных дох</w:t>
      </w:r>
      <w:r w:rsidR="00A36DDA" w:rsidRPr="00732072">
        <w:rPr>
          <w:rFonts w:ascii="Times New Roman" w:eastAsia="Calibri" w:hAnsi="Times New Roman" w:cs="Times New Roman"/>
          <w:sz w:val="28"/>
          <w:szCs w:val="28"/>
        </w:rPr>
        <w:t xml:space="preserve">одов местного бюджета составили </w:t>
      </w:r>
      <w:r w:rsidR="00732072" w:rsidRPr="00732072">
        <w:rPr>
          <w:rFonts w:ascii="Times New Roman" w:eastAsia="Calibri" w:hAnsi="Times New Roman" w:cs="Times New Roman"/>
          <w:sz w:val="28"/>
          <w:szCs w:val="28"/>
        </w:rPr>
        <w:t>712</w:t>
      </w:r>
      <w:r w:rsidR="00732072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32072" w:rsidRPr="00732072">
        <w:rPr>
          <w:rFonts w:ascii="Times New Roman" w:eastAsia="Calibri" w:hAnsi="Times New Roman" w:cs="Times New Roman"/>
          <w:sz w:val="28"/>
          <w:szCs w:val="28"/>
        </w:rPr>
        <w:t>646</w:t>
      </w:r>
      <w:r w:rsidR="00732072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32072">
        <w:rPr>
          <w:rFonts w:ascii="Times New Roman" w:eastAsia="Calibri" w:hAnsi="Times New Roman" w:cs="Times New Roman"/>
          <w:sz w:val="28"/>
          <w:szCs w:val="28"/>
        </w:rPr>
        <w:t>088,</w:t>
      </w:r>
      <w:r w:rsidR="00732072" w:rsidRPr="00732072">
        <w:rPr>
          <w:rFonts w:ascii="Times New Roman" w:eastAsia="Calibri" w:hAnsi="Times New Roman" w:cs="Times New Roman"/>
          <w:sz w:val="28"/>
          <w:szCs w:val="28"/>
        </w:rPr>
        <w:t>60</w:t>
      </w:r>
      <w:r w:rsidR="002B29E9" w:rsidRPr="007320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2072">
        <w:rPr>
          <w:rFonts w:ascii="Times New Roman" w:eastAsia="Calibri" w:hAnsi="Times New Roman" w:cs="Times New Roman"/>
          <w:sz w:val="28"/>
          <w:szCs w:val="28"/>
        </w:rPr>
        <w:t>руб</w:t>
      </w:r>
      <w:r w:rsidR="00A36DDA" w:rsidRPr="00732072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8A476A" w:rsidRPr="003E03E4" w:rsidRDefault="008A476A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B7698D" w:rsidRPr="003E03E4" w:rsidRDefault="00B7698D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F43266" w:rsidRPr="003E03E4" w:rsidRDefault="00F43266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A8269A" w:rsidRDefault="00A8269A" w:rsidP="0073207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732072" w:rsidRPr="00732072">
        <w:rPr>
          <w:rFonts w:ascii="Times New Roman" w:eastAsia="Calibri" w:hAnsi="Times New Roman" w:cs="Times New Roman"/>
          <w:sz w:val="28"/>
          <w:szCs w:val="28"/>
        </w:rPr>
        <w:t>аместител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="00732072" w:rsidRPr="00732072">
        <w:rPr>
          <w:rFonts w:ascii="Times New Roman" w:eastAsia="Calibri" w:hAnsi="Times New Roman" w:cs="Times New Roman"/>
          <w:sz w:val="28"/>
          <w:szCs w:val="28"/>
        </w:rPr>
        <w:t xml:space="preserve">главы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732072" w:rsidRPr="0073207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2072" w:rsidRPr="00732072" w:rsidRDefault="00732072" w:rsidP="0073207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32072">
        <w:rPr>
          <w:rFonts w:ascii="Times New Roman" w:eastAsia="Calibri" w:hAnsi="Times New Roman" w:cs="Times New Roman"/>
          <w:sz w:val="28"/>
          <w:szCs w:val="28"/>
        </w:rPr>
        <w:t xml:space="preserve">начальник финансового </w:t>
      </w:r>
    </w:p>
    <w:p w:rsidR="00732072" w:rsidRPr="00732072" w:rsidRDefault="00732072" w:rsidP="0073207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2072">
        <w:rPr>
          <w:rFonts w:ascii="Times New Roman" w:eastAsia="Calibri" w:hAnsi="Times New Roman" w:cs="Times New Roman"/>
          <w:sz w:val="28"/>
          <w:szCs w:val="28"/>
        </w:rPr>
        <w:t xml:space="preserve">управления администрации </w:t>
      </w:r>
    </w:p>
    <w:p w:rsidR="00732072" w:rsidRPr="00732072" w:rsidRDefault="00732072" w:rsidP="0073207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2072">
        <w:rPr>
          <w:rFonts w:ascii="Times New Roman" w:eastAsia="Calibri" w:hAnsi="Times New Roman" w:cs="Times New Roman"/>
          <w:sz w:val="28"/>
          <w:szCs w:val="28"/>
        </w:rPr>
        <w:t>Грачевского муниципального</w:t>
      </w:r>
    </w:p>
    <w:p w:rsidR="0050295C" w:rsidRPr="0050186F" w:rsidRDefault="00732072" w:rsidP="0073207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072">
        <w:rPr>
          <w:rFonts w:ascii="Times New Roman" w:eastAsia="Calibri" w:hAnsi="Times New Roman" w:cs="Times New Roman"/>
          <w:sz w:val="28"/>
          <w:szCs w:val="28"/>
        </w:rPr>
        <w:t>округа Ставропольского края                                                              И.А.Сафронов</w:t>
      </w:r>
    </w:p>
    <w:sectPr w:rsidR="0050295C" w:rsidRPr="0050186F" w:rsidSect="008A476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FE1" w:rsidRDefault="00115FE1" w:rsidP="008A476A">
      <w:pPr>
        <w:spacing w:after="0" w:line="240" w:lineRule="auto"/>
      </w:pPr>
      <w:r>
        <w:separator/>
      </w:r>
    </w:p>
  </w:endnote>
  <w:endnote w:type="continuationSeparator" w:id="0">
    <w:p w:rsidR="00115FE1" w:rsidRDefault="00115FE1" w:rsidP="008A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FE1" w:rsidRDefault="00115FE1" w:rsidP="008A476A">
      <w:pPr>
        <w:spacing w:after="0" w:line="240" w:lineRule="auto"/>
      </w:pPr>
      <w:r>
        <w:separator/>
      </w:r>
    </w:p>
  </w:footnote>
  <w:footnote w:type="continuationSeparator" w:id="0">
    <w:p w:rsidR="00115FE1" w:rsidRDefault="00115FE1" w:rsidP="008A4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698969"/>
      <w:docPartObj>
        <w:docPartGallery w:val="Page Numbers (Top of Page)"/>
        <w:docPartUnique/>
      </w:docPartObj>
    </w:sdtPr>
    <w:sdtEndPr/>
    <w:sdtContent>
      <w:p w:rsidR="00DB3DDB" w:rsidRDefault="00DB3D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69A">
          <w:rPr>
            <w:noProof/>
          </w:rPr>
          <w:t>5</w:t>
        </w:r>
        <w:r>
          <w:fldChar w:fldCharType="end"/>
        </w:r>
      </w:p>
    </w:sdtContent>
  </w:sdt>
  <w:p w:rsidR="00DB3DDB" w:rsidRDefault="00DB3D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286E"/>
    <w:rsid w:val="0003185F"/>
    <w:rsid w:val="00031AE5"/>
    <w:rsid w:val="000362B2"/>
    <w:rsid w:val="0004016C"/>
    <w:rsid w:val="000502F2"/>
    <w:rsid w:val="00080899"/>
    <w:rsid w:val="00083D1E"/>
    <w:rsid w:val="000A5CEC"/>
    <w:rsid w:val="000B7983"/>
    <w:rsid w:val="000C7F99"/>
    <w:rsid w:val="000F2588"/>
    <w:rsid w:val="000F7EE7"/>
    <w:rsid w:val="001043E6"/>
    <w:rsid w:val="00115FE1"/>
    <w:rsid w:val="001368A0"/>
    <w:rsid w:val="00162DFC"/>
    <w:rsid w:val="00197FB2"/>
    <w:rsid w:val="001A6350"/>
    <w:rsid w:val="001B2194"/>
    <w:rsid w:val="001B59BB"/>
    <w:rsid w:val="001C400C"/>
    <w:rsid w:val="00201E9F"/>
    <w:rsid w:val="002048A4"/>
    <w:rsid w:val="002127BE"/>
    <w:rsid w:val="00235D45"/>
    <w:rsid w:val="002536DF"/>
    <w:rsid w:val="00257B08"/>
    <w:rsid w:val="0027185B"/>
    <w:rsid w:val="00287B52"/>
    <w:rsid w:val="002A20B2"/>
    <w:rsid w:val="002A3358"/>
    <w:rsid w:val="002B29E9"/>
    <w:rsid w:val="002B3A6F"/>
    <w:rsid w:val="002B5FC5"/>
    <w:rsid w:val="002C2730"/>
    <w:rsid w:val="002C5C79"/>
    <w:rsid w:val="002E1130"/>
    <w:rsid w:val="002E4E37"/>
    <w:rsid w:val="002F5789"/>
    <w:rsid w:val="0030171F"/>
    <w:rsid w:val="00303931"/>
    <w:rsid w:val="003053BD"/>
    <w:rsid w:val="00323306"/>
    <w:rsid w:val="00332566"/>
    <w:rsid w:val="00332F6A"/>
    <w:rsid w:val="00336097"/>
    <w:rsid w:val="00341E93"/>
    <w:rsid w:val="0035091A"/>
    <w:rsid w:val="00355176"/>
    <w:rsid w:val="00381F2B"/>
    <w:rsid w:val="00386866"/>
    <w:rsid w:val="00393033"/>
    <w:rsid w:val="00394D1E"/>
    <w:rsid w:val="003A0003"/>
    <w:rsid w:val="003A655D"/>
    <w:rsid w:val="003E03E4"/>
    <w:rsid w:val="003E04CC"/>
    <w:rsid w:val="003E5A25"/>
    <w:rsid w:val="003F5C90"/>
    <w:rsid w:val="00412EBC"/>
    <w:rsid w:val="00413BCE"/>
    <w:rsid w:val="0042320D"/>
    <w:rsid w:val="004319A5"/>
    <w:rsid w:val="00441C77"/>
    <w:rsid w:val="004428F2"/>
    <w:rsid w:val="0044291C"/>
    <w:rsid w:val="004466E1"/>
    <w:rsid w:val="0045319D"/>
    <w:rsid w:val="00454243"/>
    <w:rsid w:val="00454996"/>
    <w:rsid w:val="00461E7A"/>
    <w:rsid w:val="004643F0"/>
    <w:rsid w:val="004961E7"/>
    <w:rsid w:val="004A0CEC"/>
    <w:rsid w:val="004A174A"/>
    <w:rsid w:val="004A299F"/>
    <w:rsid w:val="004A6B98"/>
    <w:rsid w:val="004B17C5"/>
    <w:rsid w:val="004C0359"/>
    <w:rsid w:val="004C19A6"/>
    <w:rsid w:val="004D04CB"/>
    <w:rsid w:val="004E6E95"/>
    <w:rsid w:val="004F4F3F"/>
    <w:rsid w:val="00500863"/>
    <w:rsid w:val="0050186F"/>
    <w:rsid w:val="0050295C"/>
    <w:rsid w:val="005114F3"/>
    <w:rsid w:val="00531B9A"/>
    <w:rsid w:val="0056214A"/>
    <w:rsid w:val="0056229E"/>
    <w:rsid w:val="0056270B"/>
    <w:rsid w:val="005776E8"/>
    <w:rsid w:val="0058502B"/>
    <w:rsid w:val="005B6F2F"/>
    <w:rsid w:val="005C43F5"/>
    <w:rsid w:val="005C4F45"/>
    <w:rsid w:val="005D0D10"/>
    <w:rsid w:val="005D48C3"/>
    <w:rsid w:val="005E03ED"/>
    <w:rsid w:val="005E5600"/>
    <w:rsid w:val="005E756A"/>
    <w:rsid w:val="005E7673"/>
    <w:rsid w:val="005F47A9"/>
    <w:rsid w:val="00606CED"/>
    <w:rsid w:val="0061198B"/>
    <w:rsid w:val="0063421C"/>
    <w:rsid w:val="00635DC0"/>
    <w:rsid w:val="0065300F"/>
    <w:rsid w:val="00675ADA"/>
    <w:rsid w:val="00682A00"/>
    <w:rsid w:val="00685805"/>
    <w:rsid w:val="006B2D89"/>
    <w:rsid w:val="006B366F"/>
    <w:rsid w:val="006B4D93"/>
    <w:rsid w:val="006C5B19"/>
    <w:rsid w:val="006F76FF"/>
    <w:rsid w:val="006F7F1B"/>
    <w:rsid w:val="00723218"/>
    <w:rsid w:val="00732072"/>
    <w:rsid w:val="0073428A"/>
    <w:rsid w:val="00740F50"/>
    <w:rsid w:val="00743D8F"/>
    <w:rsid w:val="00762385"/>
    <w:rsid w:val="00766864"/>
    <w:rsid w:val="00775F5E"/>
    <w:rsid w:val="007763E7"/>
    <w:rsid w:val="007827B0"/>
    <w:rsid w:val="007909FD"/>
    <w:rsid w:val="007A1437"/>
    <w:rsid w:val="007A1C0D"/>
    <w:rsid w:val="007B4B16"/>
    <w:rsid w:val="007C7265"/>
    <w:rsid w:val="007E42CF"/>
    <w:rsid w:val="007F083A"/>
    <w:rsid w:val="00802FCB"/>
    <w:rsid w:val="0083504D"/>
    <w:rsid w:val="008458E5"/>
    <w:rsid w:val="0085291C"/>
    <w:rsid w:val="008743F5"/>
    <w:rsid w:val="008802DC"/>
    <w:rsid w:val="008818BD"/>
    <w:rsid w:val="00884DE1"/>
    <w:rsid w:val="008929E7"/>
    <w:rsid w:val="008A476A"/>
    <w:rsid w:val="008B15E5"/>
    <w:rsid w:val="008B547A"/>
    <w:rsid w:val="008C1866"/>
    <w:rsid w:val="008C34D1"/>
    <w:rsid w:val="008D2DBC"/>
    <w:rsid w:val="008E57F5"/>
    <w:rsid w:val="008E6DA9"/>
    <w:rsid w:val="008F22BE"/>
    <w:rsid w:val="00907A0D"/>
    <w:rsid w:val="009102FF"/>
    <w:rsid w:val="00913593"/>
    <w:rsid w:val="00921998"/>
    <w:rsid w:val="00921B37"/>
    <w:rsid w:val="00923A5A"/>
    <w:rsid w:val="00936262"/>
    <w:rsid w:val="0094308E"/>
    <w:rsid w:val="009515D5"/>
    <w:rsid w:val="00955710"/>
    <w:rsid w:val="009716A5"/>
    <w:rsid w:val="00972625"/>
    <w:rsid w:val="009806C5"/>
    <w:rsid w:val="00985445"/>
    <w:rsid w:val="00986B88"/>
    <w:rsid w:val="00990A3E"/>
    <w:rsid w:val="009A3F2C"/>
    <w:rsid w:val="009D3C5A"/>
    <w:rsid w:val="009D5E79"/>
    <w:rsid w:val="009F1DE9"/>
    <w:rsid w:val="00A03005"/>
    <w:rsid w:val="00A03237"/>
    <w:rsid w:val="00A04CA8"/>
    <w:rsid w:val="00A157D7"/>
    <w:rsid w:val="00A15E16"/>
    <w:rsid w:val="00A1655E"/>
    <w:rsid w:val="00A16A44"/>
    <w:rsid w:val="00A17062"/>
    <w:rsid w:val="00A21631"/>
    <w:rsid w:val="00A25974"/>
    <w:rsid w:val="00A26806"/>
    <w:rsid w:val="00A279D4"/>
    <w:rsid w:val="00A36DDA"/>
    <w:rsid w:val="00A6204A"/>
    <w:rsid w:val="00A71265"/>
    <w:rsid w:val="00A7415D"/>
    <w:rsid w:val="00A755DE"/>
    <w:rsid w:val="00A8229C"/>
    <w:rsid w:val="00A8269A"/>
    <w:rsid w:val="00A87FB7"/>
    <w:rsid w:val="00A96A54"/>
    <w:rsid w:val="00AA66CF"/>
    <w:rsid w:val="00AD14D5"/>
    <w:rsid w:val="00AD5E13"/>
    <w:rsid w:val="00AE193F"/>
    <w:rsid w:val="00AF405D"/>
    <w:rsid w:val="00B03444"/>
    <w:rsid w:val="00B063E9"/>
    <w:rsid w:val="00B1087A"/>
    <w:rsid w:val="00B24562"/>
    <w:rsid w:val="00B40F03"/>
    <w:rsid w:val="00B44A22"/>
    <w:rsid w:val="00B46A1A"/>
    <w:rsid w:val="00B7698D"/>
    <w:rsid w:val="00BB2A8B"/>
    <w:rsid w:val="00BB3341"/>
    <w:rsid w:val="00BC2EC6"/>
    <w:rsid w:val="00BE1476"/>
    <w:rsid w:val="00BF1D0E"/>
    <w:rsid w:val="00BF3D92"/>
    <w:rsid w:val="00C02C15"/>
    <w:rsid w:val="00C05CB0"/>
    <w:rsid w:val="00C142F2"/>
    <w:rsid w:val="00C164A7"/>
    <w:rsid w:val="00C1787C"/>
    <w:rsid w:val="00C35586"/>
    <w:rsid w:val="00C36F2F"/>
    <w:rsid w:val="00C518FA"/>
    <w:rsid w:val="00C55461"/>
    <w:rsid w:val="00C561ED"/>
    <w:rsid w:val="00C5633A"/>
    <w:rsid w:val="00C5644F"/>
    <w:rsid w:val="00C70CB4"/>
    <w:rsid w:val="00C71572"/>
    <w:rsid w:val="00C756E4"/>
    <w:rsid w:val="00C76132"/>
    <w:rsid w:val="00C84D69"/>
    <w:rsid w:val="00C9033B"/>
    <w:rsid w:val="00CA3BE7"/>
    <w:rsid w:val="00CB22ED"/>
    <w:rsid w:val="00D0231C"/>
    <w:rsid w:val="00D12CA5"/>
    <w:rsid w:val="00D273DD"/>
    <w:rsid w:val="00D346AB"/>
    <w:rsid w:val="00D60284"/>
    <w:rsid w:val="00D63EF2"/>
    <w:rsid w:val="00D973D8"/>
    <w:rsid w:val="00DA1F65"/>
    <w:rsid w:val="00DB013C"/>
    <w:rsid w:val="00DB3DDB"/>
    <w:rsid w:val="00DB63A4"/>
    <w:rsid w:val="00DB7C0E"/>
    <w:rsid w:val="00DC0602"/>
    <w:rsid w:val="00DC7921"/>
    <w:rsid w:val="00DC7923"/>
    <w:rsid w:val="00DD0020"/>
    <w:rsid w:val="00DE54D2"/>
    <w:rsid w:val="00DE7976"/>
    <w:rsid w:val="00E067A5"/>
    <w:rsid w:val="00E15B02"/>
    <w:rsid w:val="00E16731"/>
    <w:rsid w:val="00E203A7"/>
    <w:rsid w:val="00E23A09"/>
    <w:rsid w:val="00E36EB7"/>
    <w:rsid w:val="00E415F2"/>
    <w:rsid w:val="00E44594"/>
    <w:rsid w:val="00E617C9"/>
    <w:rsid w:val="00E67855"/>
    <w:rsid w:val="00E75C5F"/>
    <w:rsid w:val="00E82A82"/>
    <w:rsid w:val="00E868BF"/>
    <w:rsid w:val="00EA03C2"/>
    <w:rsid w:val="00EA5FF4"/>
    <w:rsid w:val="00EB2957"/>
    <w:rsid w:val="00ED4C01"/>
    <w:rsid w:val="00EF0B29"/>
    <w:rsid w:val="00F112E0"/>
    <w:rsid w:val="00F11E87"/>
    <w:rsid w:val="00F24CEC"/>
    <w:rsid w:val="00F26823"/>
    <w:rsid w:val="00F268C0"/>
    <w:rsid w:val="00F305C4"/>
    <w:rsid w:val="00F321F2"/>
    <w:rsid w:val="00F325E7"/>
    <w:rsid w:val="00F43266"/>
    <w:rsid w:val="00F55D06"/>
    <w:rsid w:val="00F57563"/>
    <w:rsid w:val="00F6082F"/>
    <w:rsid w:val="00F60D8B"/>
    <w:rsid w:val="00F6153A"/>
    <w:rsid w:val="00F819C0"/>
    <w:rsid w:val="00F85B0B"/>
    <w:rsid w:val="00FA4173"/>
    <w:rsid w:val="00FC0DAB"/>
    <w:rsid w:val="00FD1D9C"/>
    <w:rsid w:val="00FD687C"/>
    <w:rsid w:val="00FE3A0B"/>
    <w:rsid w:val="00FF1133"/>
    <w:rsid w:val="00FF5F9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44AC9-2FE5-4EDA-8FE3-E7D2003F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476A"/>
  </w:style>
  <w:style w:type="paragraph" w:styleId="a7">
    <w:name w:val="footer"/>
    <w:basedOn w:val="a"/>
    <w:link w:val="a8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2992</TotalTime>
  <Pages>1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Dudiniva</cp:lastModifiedBy>
  <cp:revision>103</cp:revision>
  <cp:lastPrinted>2024-03-13T10:20:00Z</cp:lastPrinted>
  <dcterms:created xsi:type="dcterms:W3CDTF">2016-11-07T12:06:00Z</dcterms:created>
  <dcterms:modified xsi:type="dcterms:W3CDTF">2025-04-09T11:13:00Z</dcterms:modified>
</cp:coreProperties>
</file>